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3495" w14:textId="77777777" w:rsidR="000837B1" w:rsidRDefault="000837B1" w:rsidP="0083024E">
      <w:pPr>
        <w:spacing w:after="150" w:line="240" w:lineRule="auto"/>
        <w:rPr>
          <w:rFonts w:ascii="Arial" w:eastAsia="Times New Roman" w:hAnsi="Arial" w:cs="Arial"/>
          <w:color w:val="676B6D"/>
          <w:sz w:val="23"/>
          <w:szCs w:val="23"/>
        </w:rPr>
      </w:pPr>
    </w:p>
    <w:p w14:paraId="505F11CD" w14:textId="63E864A9" w:rsidR="0083024E" w:rsidRPr="00A460AD" w:rsidRDefault="0083024E" w:rsidP="0083024E">
      <w:pPr>
        <w:spacing w:after="150" w:line="240" w:lineRule="auto"/>
        <w:rPr>
          <w:rFonts w:asciiTheme="majorHAnsi" w:eastAsia="Times New Roman" w:hAnsiTheme="majorHAnsi" w:cstheme="majorHAnsi"/>
          <w:color w:val="676B6D"/>
        </w:rPr>
      </w:pPr>
      <w:r w:rsidRPr="00A460AD">
        <w:rPr>
          <w:rFonts w:asciiTheme="majorHAnsi" w:eastAsia="Times New Roman" w:hAnsiTheme="majorHAnsi" w:cstheme="majorHAnsi"/>
          <w:color w:val="676B6D"/>
        </w:rPr>
        <w:t>The professional coaches of SESA consist of our Director of Coaching, Assistant Director of Coaching and</w:t>
      </w:r>
      <w:r w:rsidR="00591B9F">
        <w:rPr>
          <w:rFonts w:asciiTheme="majorHAnsi" w:eastAsia="Times New Roman" w:hAnsiTheme="majorHAnsi" w:cstheme="majorHAnsi"/>
          <w:color w:val="676B6D"/>
        </w:rPr>
        <w:t xml:space="preserve"> </w:t>
      </w:r>
      <w:r w:rsidRPr="00A460AD">
        <w:rPr>
          <w:rFonts w:asciiTheme="majorHAnsi" w:eastAsia="Times New Roman" w:hAnsiTheme="majorHAnsi" w:cstheme="majorHAnsi"/>
          <w:color w:val="676B6D"/>
        </w:rPr>
        <w:t xml:space="preserve">those talented coaches hired by our DOC at the approval of our Executive Board and GM. </w:t>
      </w:r>
    </w:p>
    <w:p w14:paraId="10FFE8A8" w14:textId="57682066" w:rsidR="0083024E" w:rsidRPr="00F07C2D" w:rsidRDefault="0083024E" w:rsidP="0083024E">
      <w:pPr>
        <w:spacing w:after="150" w:line="240" w:lineRule="auto"/>
        <w:rPr>
          <w:rFonts w:asciiTheme="majorHAnsi" w:eastAsia="Times New Roman" w:hAnsiTheme="majorHAnsi" w:cstheme="majorHAnsi"/>
          <w:color w:val="676B6D"/>
        </w:rPr>
      </w:pPr>
      <w:r w:rsidRPr="00A460AD">
        <w:rPr>
          <w:rFonts w:asciiTheme="majorHAnsi" w:eastAsia="Times New Roman" w:hAnsiTheme="majorHAnsi" w:cstheme="majorHAnsi"/>
          <w:color w:val="676B6D"/>
        </w:rPr>
        <w:t>SESA professional</w:t>
      </w:r>
      <w:r w:rsidRPr="00F07C2D">
        <w:rPr>
          <w:rFonts w:asciiTheme="majorHAnsi" w:eastAsia="Times New Roman" w:hAnsiTheme="majorHAnsi" w:cstheme="majorHAnsi"/>
          <w:color w:val="676B6D"/>
        </w:rPr>
        <w:t xml:space="preserve"> coaching staff are to see themselves as role models and ambassadors for the Club. We ask that our </w:t>
      </w:r>
      <w:r w:rsidRPr="00A460AD">
        <w:rPr>
          <w:rFonts w:asciiTheme="majorHAnsi" w:eastAsia="Times New Roman" w:hAnsiTheme="majorHAnsi" w:cstheme="majorHAnsi"/>
          <w:color w:val="676B6D"/>
        </w:rPr>
        <w:t xml:space="preserve">professional </w:t>
      </w:r>
      <w:r w:rsidRPr="00F07C2D">
        <w:rPr>
          <w:rFonts w:asciiTheme="majorHAnsi" w:eastAsia="Times New Roman" w:hAnsiTheme="majorHAnsi" w:cstheme="majorHAnsi"/>
          <w:color w:val="676B6D"/>
        </w:rPr>
        <w:t xml:space="preserve">coaches be aware of how they represent themselves, their team and </w:t>
      </w:r>
      <w:r w:rsidRPr="00A460AD">
        <w:rPr>
          <w:rFonts w:asciiTheme="majorHAnsi" w:eastAsia="Times New Roman" w:hAnsiTheme="majorHAnsi" w:cstheme="majorHAnsi"/>
          <w:color w:val="676B6D"/>
        </w:rPr>
        <w:t>SESA. It</w:t>
      </w:r>
      <w:r w:rsidRPr="00F07C2D">
        <w:rPr>
          <w:rFonts w:asciiTheme="majorHAnsi" w:eastAsia="Times New Roman" w:hAnsiTheme="majorHAnsi" w:cstheme="majorHAnsi"/>
          <w:color w:val="676B6D"/>
        </w:rPr>
        <w:t xml:space="preserve"> is imperative that our coaches are respectful </w:t>
      </w:r>
      <w:r w:rsidRPr="00A460AD">
        <w:rPr>
          <w:rFonts w:asciiTheme="majorHAnsi" w:eastAsia="Times New Roman" w:hAnsiTheme="majorHAnsi" w:cstheme="majorHAnsi"/>
          <w:color w:val="676B6D"/>
        </w:rPr>
        <w:t xml:space="preserve">to </w:t>
      </w:r>
      <w:r w:rsidRPr="00F07C2D">
        <w:rPr>
          <w:rFonts w:asciiTheme="majorHAnsi" w:eastAsia="Times New Roman" w:hAnsiTheme="majorHAnsi" w:cstheme="majorHAnsi"/>
          <w:color w:val="676B6D"/>
        </w:rPr>
        <w:t xml:space="preserve">parents, opposing teams and referees. We expect our coaches to exhibit professional behavior at all times, both on and off the field. Disciplinary action will be taken against any member of the </w:t>
      </w:r>
      <w:r w:rsidRPr="00A460AD">
        <w:rPr>
          <w:rFonts w:asciiTheme="majorHAnsi" w:eastAsia="Times New Roman" w:hAnsiTheme="majorHAnsi" w:cstheme="majorHAnsi"/>
          <w:color w:val="676B6D"/>
        </w:rPr>
        <w:t xml:space="preserve">professional </w:t>
      </w:r>
      <w:r w:rsidRPr="00F07C2D">
        <w:rPr>
          <w:rFonts w:asciiTheme="majorHAnsi" w:eastAsia="Times New Roman" w:hAnsiTheme="majorHAnsi" w:cstheme="majorHAnsi"/>
          <w:color w:val="676B6D"/>
        </w:rPr>
        <w:t xml:space="preserve">coaching staff whose actions bring </w:t>
      </w:r>
      <w:r w:rsidR="001B1AB0">
        <w:rPr>
          <w:rFonts w:asciiTheme="majorHAnsi" w:eastAsia="Times New Roman" w:hAnsiTheme="majorHAnsi" w:cstheme="majorHAnsi"/>
          <w:color w:val="676B6D"/>
        </w:rPr>
        <w:t xml:space="preserve">disrespect to </w:t>
      </w:r>
      <w:r w:rsidRPr="00F07C2D">
        <w:rPr>
          <w:rFonts w:asciiTheme="majorHAnsi" w:eastAsia="Times New Roman" w:hAnsiTheme="majorHAnsi" w:cstheme="majorHAnsi"/>
          <w:color w:val="676B6D"/>
        </w:rPr>
        <w:t>the Club</w:t>
      </w:r>
      <w:r w:rsidR="001B1AB0">
        <w:rPr>
          <w:rFonts w:asciiTheme="majorHAnsi" w:eastAsia="Times New Roman" w:hAnsiTheme="majorHAnsi" w:cstheme="majorHAnsi"/>
          <w:color w:val="676B6D"/>
        </w:rPr>
        <w:t>.</w:t>
      </w:r>
    </w:p>
    <w:p w14:paraId="3A29C401" w14:textId="711DDF19" w:rsidR="00A7214A" w:rsidRPr="00A460AD" w:rsidRDefault="0083024E" w:rsidP="0083024E">
      <w:pPr>
        <w:spacing w:after="0" w:line="240" w:lineRule="auto"/>
        <w:rPr>
          <w:rFonts w:asciiTheme="majorHAnsi" w:eastAsia="Times New Roman" w:hAnsiTheme="majorHAnsi" w:cstheme="majorHAnsi"/>
          <w:color w:val="676B6D"/>
        </w:rPr>
      </w:pPr>
      <w:r w:rsidRPr="00A460AD">
        <w:rPr>
          <w:rFonts w:asciiTheme="majorHAnsi" w:eastAsia="Times New Roman" w:hAnsiTheme="majorHAnsi" w:cstheme="majorHAnsi"/>
          <w:color w:val="676B6D"/>
        </w:rPr>
        <w:t xml:space="preserve">Our professional </w:t>
      </w:r>
      <w:r w:rsidR="00A7214A" w:rsidRPr="00A460AD">
        <w:rPr>
          <w:rFonts w:asciiTheme="majorHAnsi" w:eastAsia="Times New Roman" w:hAnsiTheme="majorHAnsi" w:cstheme="majorHAnsi"/>
          <w:color w:val="676B6D"/>
        </w:rPr>
        <w:t xml:space="preserve">SESA </w:t>
      </w:r>
      <w:r w:rsidRPr="00A460AD">
        <w:rPr>
          <w:rFonts w:asciiTheme="majorHAnsi" w:eastAsia="Times New Roman" w:hAnsiTheme="majorHAnsi" w:cstheme="majorHAnsi"/>
          <w:color w:val="676B6D"/>
        </w:rPr>
        <w:t xml:space="preserve">coaches </w:t>
      </w:r>
      <w:r w:rsidRPr="00F07C2D">
        <w:rPr>
          <w:rFonts w:asciiTheme="majorHAnsi" w:eastAsia="Times New Roman" w:hAnsiTheme="majorHAnsi" w:cstheme="majorHAnsi"/>
          <w:color w:val="676B6D"/>
        </w:rPr>
        <w:t xml:space="preserve">should aspire to be experts in player development and seek feedback and education, both formal and informal, that will help them </w:t>
      </w:r>
      <w:r w:rsidR="001B1AB0">
        <w:rPr>
          <w:rFonts w:asciiTheme="majorHAnsi" w:eastAsia="Times New Roman" w:hAnsiTheme="majorHAnsi" w:cstheme="majorHAnsi"/>
          <w:color w:val="676B6D"/>
        </w:rPr>
        <w:t xml:space="preserve">improve </w:t>
      </w:r>
      <w:r w:rsidRPr="00A460AD">
        <w:rPr>
          <w:rFonts w:asciiTheme="majorHAnsi" w:eastAsia="Times New Roman" w:hAnsiTheme="majorHAnsi" w:cstheme="majorHAnsi"/>
          <w:color w:val="676B6D"/>
        </w:rPr>
        <w:t xml:space="preserve">as coaches. Our DOC </w:t>
      </w:r>
      <w:r w:rsidR="00A7214A" w:rsidRPr="00A460AD">
        <w:rPr>
          <w:rFonts w:asciiTheme="majorHAnsi" w:eastAsia="Times New Roman" w:hAnsiTheme="majorHAnsi" w:cstheme="majorHAnsi"/>
          <w:color w:val="676B6D"/>
        </w:rPr>
        <w:t>will</w:t>
      </w:r>
      <w:r w:rsidRPr="00F07C2D">
        <w:rPr>
          <w:rFonts w:asciiTheme="majorHAnsi" w:eastAsia="Times New Roman" w:hAnsiTheme="majorHAnsi" w:cstheme="majorHAnsi"/>
          <w:color w:val="676B6D"/>
        </w:rPr>
        <w:t xml:space="preserve"> provide </w:t>
      </w:r>
      <w:r w:rsidR="001B1AB0">
        <w:rPr>
          <w:rFonts w:asciiTheme="majorHAnsi" w:eastAsia="Times New Roman" w:hAnsiTheme="majorHAnsi" w:cstheme="majorHAnsi"/>
          <w:color w:val="676B6D"/>
        </w:rPr>
        <w:t xml:space="preserve">them with </w:t>
      </w:r>
      <w:r w:rsidRPr="00F07C2D">
        <w:rPr>
          <w:rFonts w:asciiTheme="majorHAnsi" w:eastAsia="Times New Roman" w:hAnsiTheme="majorHAnsi" w:cstheme="majorHAnsi"/>
          <w:color w:val="676B6D"/>
        </w:rPr>
        <w:t>a variety of educational opportunities and resources</w:t>
      </w:r>
      <w:r w:rsidR="001B1AB0">
        <w:rPr>
          <w:rFonts w:asciiTheme="majorHAnsi" w:eastAsia="Times New Roman" w:hAnsiTheme="majorHAnsi" w:cstheme="majorHAnsi"/>
          <w:color w:val="676B6D"/>
        </w:rPr>
        <w:t>.</w:t>
      </w:r>
    </w:p>
    <w:p w14:paraId="58513F54" w14:textId="59A22AD1" w:rsidR="00255F3B" w:rsidRPr="00A460AD" w:rsidRDefault="0083024E" w:rsidP="0083024E">
      <w:pPr>
        <w:spacing w:after="0" w:line="240" w:lineRule="auto"/>
        <w:rPr>
          <w:rFonts w:asciiTheme="majorHAnsi" w:eastAsia="Times New Roman" w:hAnsiTheme="majorHAnsi" w:cstheme="majorHAnsi"/>
          <w:color w:val="676B6D"/>
        </w:rPr>
      </w:pPr>
      <w:r w:rsidRPr="00F07C2D">
        <w:rPr>
          <w:rFonts w:asciiTheme="majorHAnsi" w:eastAsia="Times New Roman" w:hAnsiTheme="majorHAnsi" w:cstheme="majorHAnsi"/>
          <w:color w:val="676B6D"/>
        </w:rPr>
        <w:br/>
      </w:r>
      <w:r w:rsidR="001B1AB0">
        <w:rPr>
          <w:rFonts w:asciiTheme="majorHAnsi" w:eastAsia="Times New Roman" w:hAnsiTheme="majorHAnsi" w:cstheme="majorHAnsi"/>
          <w:color w:val="676B6D"/>
        </w:rPr>
        <w:t>Pr</w:t>
      </w:r>
      <w:r w:rsidR="00A7214A" w:rsidRPr="00A460AD">
        <w:rPr>
          <w:rFonts w:asciiTheme="majorHAnsi" w:eastAsia="Times New Roman" w:hAnsiTheme="majorHAnsi" w:cstheme="majorHAnsi"/>
          <w:color w:val="676B6D"/>
        </w:rPr>
        <w:t>ofessional SESA</w:t>
      </w:r>
      <w:r w:rsidRPr="00F07C2D">
        <w:rPr>
          <w:rFonts w:asciiTheme="majorHAnsi" w:eastAsia="Times New Roman" w:hAnsiTheme="majorHAnsi" w:cstheme="majorHAnsi"/>
          <w:color w:val="676B6D"/>
        </w:rPr>
        <w:t xml:space="preserve"> coaches must embrace the Club</w:t>
      </w:r>
      <w:r w:rsidR="00255F3B" w:rsidRPr="00A460AD">
        <w:rPr>
          <w:rFonts w:asciiTheme="majorHAnsi" w:eastAsia="Times New Roman" w:hAnsiTheme="majorHAnsi" w:cstheme="majorHAnsi"/>
          <w:color w:val="676B6D"/>
        </w:rPr>
        <w:t xml:space="preserve">’s playing </w:t>
      </w:r>
      <w:r w:rsidRPr="00F07C2D">
        <w:rPr>
          <w:rFonts w:asciiTheme="majorHAnsi" w:eastAsia="Times New Roman" w:hAnsiTheme="majorHAnsi" w:cstheme="majorHAnsi"/>
          <w:color w:val="676B6D"/>
        </w:rPr>
        <w:t>philosophy </w:t>
      </w:r>
      <w:r w:rsidR="00255F3B" w:rsidRPr="00A460AD">
        <w:rPr>
          <w:rFonts w:asciiTheme="majorHAnsi" w:eastAsia="Times New Roman" w:hAnsiTheme="majorHAnsi" w:cstheme="majorHAnsi"/>
          <w:color w:val="676B6D"/>
        </w:rPr>
        <w:t xml:space="preserve">that our DOC </w:t>
      </w:r>
      <w:r w:rsidR="001B1AB0">
        <w:rPr>
          <w:rFonts w:asciiTheme="majorHAnsi" w:eastAsia="Times New Roman" w:hAnsiTheme="majorHAnsi" w:cstheme="majorHAnsi"/>
          <w:color w:val="676B6D"/>
        </w:rPr>
        <w:t xml:space="preserve">has been </w:t>
      </w:r>
      <w:r w:rsidR="00255F3B" w:rsidRPr="00A460AD">
        <w:rPr>
          <w:rFonts w:asciiTheme="majorHAnsi" w:eastAsia="Times New Roman" w:hAnsiTheme="majorHAnsi" w:cstheme="majorHAnsi"/>
          <w:color w:val="676B6D"/>
        </w:rPr>
        <w:t xml:space="preserve">entrusted to create and will </w:t>
      </w:r>
      <w:r w:rsidRPr="00F07C2D">
        <w:rPr>
          <w:rFonts w:asciiTheme="majorHAnsi" w:eastAsia="Times New Roman" w:hAnsiTheme="majorHAnsi" w:cstheme="majorHAnsi"/>
          <w:color w:val="676B6D"/>
        </w:rPr>
        <w:t>take pride in the development of each individual player</w:t>
      </w:r>
      <w:r w:rsidR="00255F3B" w:rsidRPr="00A460AD">
        <w:rPr>
          <w:rFonts w:asciiTheme="majorHAnsi" w:eastAsia="Times New Roman" w:hAnsiTheme="majorHAnsi" w:cstheme="majorHAnsi"/>
          <w:color w:val="676B6D"/>
        </w:rPr>
        <w:t>’s</w:t>
      </w:r>
      <w:r w:rsidRPr="00F07C2D">
        <w:rPr>
          <w:rFonts w:asciiTheme="majorHAnsi" w:eastAsia="Times New Roman" w:hAnsiTheme="majorHAnsi" w:cstheme="majorHAnsi"/>
          <w:color w:val="676B6D"/>
        </w:rPr>
        <w:t xml:space="preserve"> </w:t>
      </w:r>
      <w:r w:rsidR="001B1AB0">
        <w:rPr>
          <w:rFonts w:asciiTheme="majorHAnsi" w:eastAsia="Times New Roman" w:hAnsiTheme="majorHAnsi" w:cstheme="majorHAnsi"/>
          <w:color w:val="676B6D"/>
        </w:rPr>
        <w:t>soccer skills</w:t>
      </w:r>
      <w:r w:rsidR="000837B1" w:rsidRPr="00A460AD">
        <w:rPr>
          <w:rFonts w:asciiTheme="majorHAnsi" w:eastAsia="Times New Roman" w:hAnsiTheme="majorHAnsi" w:cstheme="majorHAnsi"/>
          <w:color w:val="676B6D"/>
        </w:rPr>
        <w:t>.</w:t>
      </w:r>
    </w:p>
    <w:p w14:paraId="3262EAB1" w14:textId="77777777" w:rsidR="000837B1" w:rsidRPr="00A460AD" w:rsidRDefault="000837B1" w:rsidP="0083024E">
      <w:pPr>
        <w:spacing w:after="0" w:line="240" w:lineRule="auto"/>
        <w:rPr>
          <w:rFonts w:asciiTheme="majorHAnsi" w:eastAsia="Times New Roman" w:hAnsiTheme="majorHAnsi" w:cstheme="majorHAnsi"/>
          <w:color w:val="676B6D"/>
        </w:rPr>
      </w:pPr>
    </w:p>
    <w:p w14:paraId="448D33F9" w14:textId="1608527D" w:rsidR="0083024E" w:rsidRPr="00F07C2D" w:rsidRDefault="0083024E" w:rsidP="0083024E">
      <w:pPr>
        <w:spacing w:after="0" w:line="240" w:lineRule="auto"/>
        <w:rPr>
          <w:rFonts w:asciiTheme="majorHAnsi" w:eastAsia="Times New Roman" w:hAnsiTheme="majorHAnsi" w:cstheme="majorHAnsi"/>
          <w:color w:val="676B6D"/>
        </w:rPr>
      </w:pPr>
      <w:r w:rsidRPr="00F07C2D">
        <w:rPr>
          <w:rFonts w:asciiTheme="majorHAnsi" w:eastAsia="Times New Roman" w:hAnsiTheme="majorHAnsi" w:cstheme="majorHAnsi"/>
          <w:color w:val="676B6D"/>
        </w:rPr>
        <w:t xml:space="preserve">We are committed to building a consistent style of play across our programming with the help of our dedicated </w:t>
      </w:r>
      <w:r w:rsidR="00255F3B" w:rsidRPr="00A460AD">
        <w:rPr>
          <w:rFonts w:asciiTheme="majorHAnsi" w:eastAsia="Times New Roman" w:hAnsiTheme="majorHAnsi" w:cstheme="majorHAnsi"/>
          <w:color w:val="676B6D"/>
        </w:rPr>
        <w:t xml:space="preserve">professional </w:t>
      </w:r>
      <w:r w:rsidRPr="00F07C2D">
        <w:rPr>
          <w:rFonts w:asciiTheme="majorHAnsi" w:eastAsia="Times New Roman" w:hAnsiTheme="majorHAnsi" w:cstheme="majorHAnsi"/>
          <w:color w:val="676B6D"/>
        </w:rPr>
        <w:t>coaches.</w:t>
      </w:r>
    </w:p>
    <w:p w14:paraId="00000001" w14:textId="77777777" w:rsidR="00EB5AF6" w:rsidRPr="00A460AD" w:rsidRDefault="00EB5AF6">
      <w:pPr>
        <w:rPr>
          <w:rFonts w:asciiTheme="majorHAnsi" w:hAnsiTheme="majorHAnsi" w:cstheme="majorHAnsi"/>
        </w:rPr>
      </w:pPr>
    </w:p>
    <w:p w14:paraId="6F2BE6A5" w14:textId="294E3DDC" w:rsidR="00A460AD" w:rsidRPr="00A460AD" w:rsidRDefault="00706593">
      <w:pPr>
        <w:rPr>
          <w:rFonts w:asciiTheme="majorHAnsi" w:hAnsiTheme="majorHAnsi" w:cstheme="majorHAnsi"/>
        </w:rPr>
      </w:pPr>
      <w:r w:rsidRPr="00A460AD">
        <w:rPr>
          <w:rFonts w:asciiTheme="majorHAnsi" w:hAnsiTheme="majorHAnsi" w:cstheme="majorHAnsi"/>
        </w:rPr>
        <w:t xml:space="preserve">The </w:t>
      </w:r>
      <w:r w:rsidR="00F07C2D" w:rsidRPr="00A460AD">
        <w:rPr>
          <w:rFonts w:asciiTheme="majorHAnsi" w:hAnsiTheme="majorHAnsi" w:cstheme="majorHAnsi"/>
        </w:rPr>
        <w:t>professional coaches of SESA</w:t>
      </w:r>
      <w:r w:rsidR="000837B1" w:rsidRPr="00A460AD">
        <w:rPr>
          <w:rFonts w:asciiTheme="majorHAnsi" w:hAnsiTheme="majorHAnsi" w:cstheme="majorHAnsi"/>
        </w:rPr>
        <w:t xml:space="preserve"> are leaders of the club and will take overall responsibility</w:t>
      </w:r>
      <w:r w:rsidRPr="00A460AD">
        <w:rPr>
          <w:rFonts w:asciiTheme="majorHAnsi" w:hAnsiTheme="majorHAnsi" w:cstheme="majorHAnsi"/>
        </w:rPr>
        <w:t xml:space="preserve"> for their team(s). </w:t>
      </w:r>
      <w:r w:rsidR="001B1AB0">
        <w:rPr>
          <w:rFonts w:asciiTheme="majorHAnsi" w:hAnsiTheme="majorHAnsi" w:cstheme="majorHAnsi"/>
        </w:rPr>
        <w:t xml:space="preserve">They </w:t>
      </w:r>
      <w:r w:rsidRPr="00A460AD">
        <w:rPr>
          <w:rFonts w:asciiTheme="majorHAnsi" w:hAnsiTheme="majorHAnsi" w:cstheme="majorHAnsi"/>
        </w:rPr>
        <w:t xml:space="preserve">are ambassadors for SESA and are expected to hold themselves to </w:t>
      </w:r>
      <w:r w:rsidR="001B1AB0">
        <w:rPr>
          <w:rFonts w:asciiTheme="majorHAnsi" w:hAnsiTheme="majorHAnsi" w:cstheme="majorHAnsi"/>
        </w:rPr>
        <w:t xml:space="preserve">a </w:t>
      </w:r>
      <w:r w:rsidRPr="00A460AD">
        <w:rPr>
          <w:rFonts w:asciiTheme="majorHAnsi" w:hAnsiTheme="majorHAnsi" w:cstheme="majorHAnsi"/>
        </w:rPr>
        <w:t xml:space="preserve">high standard </w:t>
      </w:r>
      <w:r w:rsidR="000837B1" w:rsidRPr="00A460AD">
        <w:rPr>
          <w:rFonts w:asciiTheme="majorHAnsi" w:hAnsiTheme="majorHAnsi" w:cstheme="majorHAnsi"/>
        </w:rPr>
        <w:t>as</w:t>
      </w:r>
      <w:r w:rsidRPr="00A460AD">
        <w:rPr>
          <w:rFonts w:asciiTheme="majorHAnsi" w:hAnsiTheme="majorHAnsi" w:cstheme="majorHAnsi"/>
        </w:rPr>
        <w:t xml:space="preserve"> role model</w:t>
      </w:r>
      <w:r w:rsidR="000837B1" w:rsidRPr="00A460AD">
        <w:rPr>
          <w:rFonts w:asciiTheme="majorHAnsi" w:hAnsiTheme="majorHAnsi" w:cstheme="majorHAnsi"/>
        </w:rPr>
        <w:t xml:space="preserve">s. </w:t>
      </w:r>
    </w:p>
    <w:p w14:paraId="00000002" w14:textId="4FCC7D8C" w:rsidR="00EB5AF6" w:rsidRPr="00A460AD" w:rsidRDefault="000837B1">
      <w:pPr>
        <w:rPr>
          <w:rFonts w:asciiTheme="majorHAnsi" w:hAnsiTheme="majorHAnsi" w:cstheme="majorHAnsi"/>
          <w:b/>
          <w:bCs/>
          <w:sz w:val="28"/>
          <w:szCs w:val="28"/>
        </w:rPr>
      </w:pPr>
      <w:r w:rsidRPr="00A460AD">
        <w:rPr>
          <w:rFonts w:asciiTheme="majorHAnsi" w:hAnsiTheme="majorHAnsi" w:cstheme="majorHAnsi"/>
          <w:b/>
          <w:bCs/>
          <w:sz w:val="28"/>
          <w:szCs w:val="28"/>
        </w:rPr>
        <w:t>Desired</w:t>
      </w:r>
      <w:r w:rsidR="00706593" w:rsidRPr="00A460AD">
        <w:rPr>
          <w:rFonts w:asciiTheme="majorHAnsi" w:hAnsiTheme="majorHAnsi" w:cstheme="majorHAnsi"/>
          <w:b/>
          <w:bCs/>
          <w:sz w:val="28"/>
          <w:szCs w:val="28"/>
        </w:rPr>
        <w:t xml:space="preserve"> </w:t>
      </w:r>
      <w:r w:rsidRPr="00A460AD">
        <w:rPr>
          <w:rFonts w:asciiTheme="majorHAnsi" w:hAnsiTheme="majorHAnsi" w:cstheme="majorHAnsi"/>
          <w:b/>
          <w:bCs/>
          <w:sz w:val="28"/>
          <w:szCs w:val="28"/>
        </w:rPr>
        <w:t>behaviors include:</w:t>
      </w:r>
      <w:r w:rsidR="00706593" w:rsidRPr="00A460AD">
        <w:rPr>
          <w:rFonts w:asciiTheme="majorHAnsi" w:hAnsiTheme="majorHAnsi" w:cstheme="majorHAnsi"/>
          <w:b/>
          <w:bCs/>
          <w:sz w:val="28"/>
          <w:szCs w:val="28"/>
        </w:rPr>
        <w:t xml:space="preserve"> </w:t>
      </w:r>
    </w:p>
    <w:p w14:paraId="00000004" w14:textId="3824685F" w:rsidR="00EB5AF6" w:rsidRPr="00A460AD" w:rsidRDefault="000837B1">
      <w:pPr>
        <w:rPr>
          <w:rFonts w:asciiTheme="majorHAnsi" w:hAnsiTheme="majorHAnsi" w:cstheme="majorHAnsi"/>
        </w:rPr>
      </w:pPr>
      <w:r w:rsidRPr="00A460AD">
        <w:rPr>
          <w:rFonts w:asciiTheme="majorHAnsi" w:hAnsiTheme="majorHAnsi" w:cstheme="majorHAnsi"/>
        </w:rPr>
        <w:t>Creating</w:t>
      </w:r>
      <w:r w:rsidR="00706593" w:rsidRPr="00A460AD">
        <w:rPr>
          <w:rFonts w:asciiTheme="majorHAnsi" w:hAnsiTheme="majorHAnsi" w:cstheme="majorHAnsi"/>
        </w:rPr>
        <w:t xml:space="preserve"> a passion for soccer. </w:t>
      </w:r>
    </w:p>
    <w:p w14:paraId="00000005" w14:textId="42430E38" w:rsidR="00EB5AF6" w:rsidRPr="00A460AD" w:rsidRDefault="000837B1">
      <w:pPr>
        <w:rPr>
          <w:rFonts w:asciiTheme="majorHAnsi" w:hAnsiTheme="majorHAnsi" w:cstheme="majorHAnsi"/>
        </w:rPr>
      </w:pPr>
      <w:r w:rsidRPr="00A460AD">
        <w:rPr>
          <w:rFonts w:asciiTheme="majorHAnsi" w:hAnsiTheme="majorHAnsi" w:cstheme="majorHAnsi"/>
        </w:rPr>
        <w:t>Treating all</w:t>
      </w:r>
      <w:r w:rsidR="00706593" w:rsidRPr="00A460AD">
        <w:rPr>
          <w:rFonts w:asciiTheme="majorHAnsi" w:hAnsiTheme="majorHAnsi" w:cstheme="majorHAnsi"/>
        </w:rPr>
        <w:t xml:space="preserve"> players with respect.</w:t>
      </w:r>
    </w:p>
    <w:p w14:paraId="00000006" w14:textId="2D98BC42" w:rsidR="00EB5AF6" w:rsidRPr="00A460AD" w:rsidRDefault="00370C1D">
      <w:pPr>
        <w:rPr>
          <w:rFonts w:asciiTheme="majorHAnsi" w:hAnsiTheme="majorHAnsi" w:cstheme="majorHAnsi"/>
        </w:rPr>
      </w:pPr>
      <w:r w:rsidRPr="00A460AD">
        <w:rPr>
          <w:rFonts w:asciiTheme="majorHAnsi" w:hAnsiTheme="majorHAnsi" w:cstheme="majorHAnsi"/>
        </w:rPr>
        <w:t>Having p</w:t>
      </w:r>
      <w:r w:rsidR="00706593" w:rsidRPr="00A460AD">
        <w:rPr>
          <w:rFonts w:asciiTheme="majorHAnsi" w:hAnsiTheme="majorHAnsi" w:cstheme="majorHAnsi"/>
        </w:rPr>
        <w:t xml:space="preserve">ositive interaction with opposition players, parents and referees. </w:t>
      </w:r>
    </w:p>
    <w:p w14:paraId="00000007" w14:textId="762FC9AF" w:rsidR="00EB5AF6" w:rsidRPr="00A460AD" w:rsidRDefault="00E14B1D">
      <w:pPr>
        <w:rPr>
          <w:rFonts w:asciiTheme="majorHAnsi" w:hAnsiTheme="majorHAnsi" w:cstheme="majorHAnsi"/>
        </w:rPr>
      </w:pPr>
      <w:r w:rsidRPr="00A460AD">
        <w:rPr>
          <w:rFonts w:asciiTheme="majorHAnsi" w:hAnsiTheme="majorHAnsi" w:cstheme="majorHAnsi"/>
        </w:rPr>
        <w:t>C</w:t>
      </w:r>
      <w:r w:rsidR="00706593" w:rsidRPr="00A460AD">
        <w:rPr>
          <w:rFonts w:asciiTheme="majorHAnsi" w:hAnsiTheme="majorHAnsi" w:cstheme="majorHAnsi"/>
        </w:rPr>
        <w:t xml:space="preserve">ollaboration with the SESA staff and </w:t>
      </w:r>
      <w:r w:rsidR="00A460AD" w:rsidRPr="00A460AD">
        <w:rPr>
          <w:rFonts w:asciiTheme="majorHAnsi" w:hAnsiTheme="majorHAnsi" w:cstheme="majorHAnsi"/>
        </w:rPr>
        <w:t>B</w:t>
      </w:r>
      <w:r w:rsidR="00706593" w:rsidRPr="00A460AD">
        <w:rPr>
          <w:rFonts w:asciiTheme="majorHAnsi" w:hAnsiTheme="majorHAnsi" w:cstheme="majorHAnsi"/>
        </w:rPr>
        <w:t>oard</w:t>
      </w:r>
      <w:r w:rsidR="001B1AB0">
        <w:rPr>
          <w:rFonts w:asciiTheme="majorHAnsi" w:hAnsiTheme="majorHAnsi" w:cstheme="majorHAnsi"/>
        </w:rPr>
        <w:t>.</w:t>
      </w:r>
    </w:p>
    <w:p w14:paraId="00000008" w14:textId="6AF7F735" w:rsidR="00EB5AF6" w:rsidRPr="00A460AD" w:rsidRDefault="000837B1">
      <w:pPr>
        <w:rPr>
          <w:rFonts w:asciiTheme="majorHAnsi" w:hAnsiTheme="majorHAnsi" w:cstheme="majorHAnsi"/>
        </w:rPr>
      </w:pPr>
      <w:r w:rsidRPr="00A460AD">
        <w:rPr>
          <w:rFonts w:asciiTheme="majorHAnsi" w:hAnsiTheme="majorHAnsi" w:cstheme="majorHAnsi"/>
        </w:rPr>
        <w:t>Creating</w:t>
      </w:r>
      <w:r w:rsidR="00706593" w:rsidRPr="00A460AD">
        <w:rPr>
          <w:rFonts w:asciiTheme="majorHAnsi" w:hAnsiTheme="majorHAnsi" w:cstheme="majorHAnsi"/>
        </w:rPr>
        <w:t xml:space="preserve"> and maintain</w:t>
      </w:r>
      <w:r w:rsidRPr="00A460AD">
        <w:rPr>
          <w:rFonts w:asciiTheme="majorHAnsi" w:hAnsiTheme="majorHAnsi" w:cstheme="majorHAnsi"/>
        </w:rPr>
        <w:t>ing</w:t>
      </w:r>
      <w:r w:rsidR="00706593" w:rsidRPr="00A460AD">
        <w:rPr>
          <w:rFonts w:asciiTheme="majorHAnsi" w:hAnsiTheme="majorHAnsi" w:cstheme="majorHAnsi"/>
        </w:rPr>
        <w:t xml:space="preserve"> a positive and safe environment </w:t>
      </w:r>
      <w:r w:rsidRPr="00A460AD">
        <w:rPr>
          <w:rFonts w:asciiTheme="majorHAnsi" w:hAnsiTheme="majorHAnsi" w:cstheme="majorHAnsi"/>
        </w:rPr>
        <w:t>for our players</w:t>
      </w:r>
      <w:r w:rsidR="009D48D2">
        <w:rPr>
          <w:rFonts w:asciiTheme="majorHAnsi" w:hAnsiTheme="majorHAnsi" w:cstheme="majorHAnsi"/>
        </w:rPr>
        <w:t>.</w:t>
      </w:r>
    </w:p>
    <w:p w14:paraId="2D570843" w14:textId="43DD4B2A" w:rsidR="000837B1" w:rsidRPr="00A460AD" w:rsidRDefault="000837B1" w:rsidP="000837B1">
      <w:pPr>
        <w:rPr>
          <w:rFonts w:asciiTheme="majorHAnsi" w:hAnsiTheme="majorHAnsi" w:cstheme="majorHAnsi"/>
        </w:rPr>
      </w:pPr>
      <w:r w:rsidRPr="00A460AD">
        <w:rPr>
          <w:rFonts w:asciiTheme="majorHAnsi" w:hAnsiTheme="majorHAnsi" w:cstheme="majorHAnsi"/>
        </w:rPr>
        <w:t xml:space="preserve">Knowing, understanding and upholding the SESA </w:t>
      </w:r>
      <w:r w:rsidR="009D48D2">
        <w:rPr>
          <w:rFonts w:asciiTheme="majorHAnsi" w:hAnsiTheme="majorHAnsi" w:cstheme="majorHAnsi"/>
        </w:rPr>
        <w:t>mi</w:t>
      </w:r>
      <w:r w:rsidRPr="00A460AD">
        <w:rPr>
          <w:rFonts w:asciiTheme="majorHAnsi" w:hAnsiTheme="majorHAnsi" w:cstheme="majorHAnsi"/>
        </w:rPr>
        <w:t xml:space="preserve">ssion, </w:t>
      </w:r>
      <w:r w:rsidR="009D48D2">
        <w:rPr>
          <w:rFonts w:asciiTheme="majorHAnsi" w:hAnsiTheme="majorHAnsi" w:cstheme="majorHAnsi"/>
        </w:rPr>
        <w:t>vi</w:t>
      </w:r>
      <w:r w:rsidR="00A460AD" w:rsidRPr="00A460AD">
        <w:rPr>
          <w:rFonts w:asciiTheme="majorHAnsi" w:hAnsiTheme="majorHAnsi" w:cstheme="majorHAnsi"/>
        </w:rPr>
        <w:t>s</w:t>
      </w:r>
      <w:r w:rsidR="009D48D2">
        <w:rPr>
          <w:rFonts w:asciiTheme="majorHAnsi" w:hAnsiTheme="majorHAnsi" w:cstheme="majorHAnsi"/>
        </w:rPr>
        <w:t>io</w:t>
      </w:r>
      <w:r w:rsidR="00A460AD" w:rsidRPr="00A460AD">
        <w:rPr>
          <w:rFonts w:asciiTheme="majorHAnsi" w:hAnsiTheme="majorHAnsi" w:cstheme="majorHAnsi"/>
        </w:rPr>
        <w:t>n</w:t>
      </w:r>
      <w:r w:rsidRPr="00A460AD">
        <w:rPr>
          <w:rFonts w:asciiTheme="majorHAnsi" w:hAnsiTheme="majorHAnsi" w:cstheme="majorHAnsi"/>
        </w:rPr>
        <w:t xml:space="preserve"> and </w:t>
      </w:r>
      <w:r w:rsidR="009D48D2">
        <w:rPr>
          <w:rFonts w:asciiTheme="majorHAnsi" w:hAnsiTheme="majorHAnsi" w:cstheme="majorHAnsi"/>
        </w:rPr>
        <w:t>c</w:t>
      </w:r>
      <w:r w:rsidRPr="00A460AD">
        <w:rPr>
          <w:rFonts w:asciiTheme="majorHAnsi" w:hAnsiTheme="majorHAnsi" w:cstheme="majorHAnsi"/>
        </w:rPr>
        <w:t xml:space="preserve">ore </w:t>
      </w:r>
      <w:r w:rsidR="009D48D2">
        <w:rPr>
          <w:rFonts w:asciiTheme="majorHAnsi" w:hAnsiTheme="majorHAnsi" w:cstheme="majorHAnsi"/>
        </w:rPr>
        <w:t>v</w:t>
      </w:r>
      <w:r w:rsidRPr="00A460AD">
        <w:rPr>
          <w:rFonts w:asciiTheme="majorHAnsi" w:hAnsiTheme="majorHAnsi" w:cstheme="majorHAnsi"/>
        </w:rPr>
        <w:t xml:space="preserve">alues.  </w:t>
      </w:r>
    </w:p>
    <w:p w14:paraId="4B44E6CC" w14:textId="291F9B41" w:rsidR="000837B1" w:rsidRPr="00A460AD" w:rsidRDefault="009D48D2">
      <w:pPr>
        <w:rPr>
          <w:rFonts w:asciiTheme="majorHAnsi" w:hAnsiTheme="majorHAnsi" w:cstheme="majorHAnsi"/>
        </w:rPr>
      </w:pPr>
      <w:r>
        <w:rPr>
          <w:rFonts w:asciiTheme="majorHAnsi" w:hAnsiTheme="majorHAnsi" w:cstheme="majorHAnsi"/>
          <w:color w:val="000000"/>
        </w:rPr>
        <w:t>Te</w:t>
      </w:r>
      <w:r w:rsidR="000837B1" w:rsidRPr="00A460AD">
        <w:rPr>
          <w:rFonts w:asciiTheme="majorHAnsi" w:hAnsiTheme="majorHAnsi" w:cstheme="majorHAnsi"/>
          <w:color w:val="000000"/>
        </w:rPr>
        <w:t xml:space="preserve">aching players the letter and spirit of the </w:t>
      </w:r>
      <w:r>
        <w:rPr>
          <w:rFonts w:asciiTheme="majorHAnsi" w:hAnsiTheme="majorHAnsi" w:cstheme="majorHAnsi"/>
          <w:color w:val="000000"/>
        </w:rPr>
        <w:t>l</w:t>
      </w:r>
      <w:r w:rsidR="000837B1" w:rsidRPr="00A460AD">
        <w:rPr>
          <w:rFonts w:asciiTheme="majorHAnsi" w:hAnsiTheme="majorHAnsi" w:cstheme="majorHAnsi"/>
          <w:color w:val="000000"/>
        </w:rPr>
        <w:t xml:space="preserve">aws of the </w:t>
      </w:r>
      <w:r>
        <w:rPr>
          <w:rFonts w:asciiTheme="majorHAnsi" w:hAnsiTheme="majorHAnsi" w:cstheme="majorHAnsi"/>
          <w:color w:val="000000"/>
        </w:rPr>
        <w:t>g</w:t>
      </w:r>
      <w:r w:rsidR="000837B1" w:rsidRPr="00A460AD">
        <w:rPr>
          <w:rFonts w:asciiTheme="majorHAnsi" w:hAnsiTheme="majorHAnsi" w:cstheme="majorHAnsi"/>
          <w:color w:val="000000"/>
        </w:rPr>
        <w:t>ame</w:t>
      </w:r>
      <w:r>
        <w:rPr>
          <w:rFonts w:asciiTheme="majorHAnsi" w:hAnsiTheme="majorHAnsi" w:cstheme="majorHAnsi"/>
          <w:color w:val="000000"/>
        </w:rPr>
        <w:t>.</w:t>
      </w:r>
    </w:p>
    <w:p w14:paraId="00000009" w14:textId="2DC3A460" w:rsidR="00EB5AF6" w:rsidRPr="009678CB" w:rsidRDefault="000837B1" w:rsidP="009678CB">
      <w:pPr>
        <w:pStyle w:val="NormalWeb"/>
        <w:spacing w:before="0" w:beforeAutospacing="0" w:after="0" w:afterAutospacing="0"/>
        <w:textAlignment w:val="baseline"/>
        <w:rPr>
          <w:rFonts w:asciiTheme="majorHAnsi" w:hAnsiTheme="majorHAnsi" w:cstheme="majorHAnsi"/>
          <w:color w:val="000000"/>
          <w:sz w:val="22"/>
          <w:szCs w:val="22"/>
        </w:rPr>
      </w:pPr>
      <w:r w:rsidRPr="00A460AD">
        <w:rPr>
          <w:rFonts w:asciiTheme="majorHAnsi" w:hAnsiTheme="majorHAnsi" w:cstheme="majorHAnsi"/>
          <w:color w:val="000000"/>
          <w:sz w:val="22"/>
          <w:szCs w:val="22"/>
        </w:rPr>
        <w:t xml:space="preserve">Emphasizing </w:t>
      </w:r>
      <w:r w:rsidR="009D48D2">
        <w:rPr>
          <w:rFonts w:asciiTheme="majorHAnsi" w:hAnsiTheme="majorHAnsi" w:cstheme="majorHAnsi"/>
          <w:color w:val="000000"/>
          <w:sz w:val="22"/>
          <w:szCs w:val="22"/>
        </w:rPr>
        <w:t>p</w:t>
      </w:r>
      <w:r w:rsidR="00A460AD" w:rsidRPr="00A460AD">
        <w:rPr>
          <w:rFonts w:asciiTheme="majorHAnsi" w:hAnsiTheme="majorHAnsi" w:cstheme="majorHAnsi"/>
          <w:color w:val="000000"/>
          <w:sz w:val="22"/>
          <w:szCs w:val="22"/>
        </w:rPr>
        <w:t xml:space="preserve">layer </w:t>
      </w:r>
      <w:r w:rsidR="009D48D2">
        <w:rPr>
          <w:rFonts w:asciiTheme="majorHAnsi" w:hAnsiTheme="majorHAnsi" w:cstheme="majorHAnsi"/>
          <w:color w:val="000000"/>
          <w:sz w:val="22"/>
          <w:szCs w:val="22"/>
        </w:rPr>
        <w:t>d</w:t>
      </w:r>
      <w:r w:rsidR="00A460AD" w:rsidRPr="00A460AD">
        <w:rPr>
          <w:rFonts w:asciiTheme="majorHAnsi" w:hAnsiTheme="majorHAnsi" w:cstheme="majorHAnsi"/>
          <w:color w:val="000000"/>
          <w:sz w:val="22"/>
          <w:szCs w:val="22"/>
        </w:rPr>
        <w:t>evelopment</w:t>
      </w:r>
      <w:r w:rsidRPr="00A460AD">
        <w:rPr>
          <w:rFonts w:asciiTheme="majorHAnsi" w:hAnsiTheme="majorHAnsi" w:cstheme="majorHAnsi"/>
          <w:color w:val="000000"/>
          <w:sz w:val="22"/>
          <w:szCs w:val="22"/>
        </w:rPr>
        <w:t xml:space="preserve"> over winning to ensure all players have a good experience.</w:t>
      </w:r>
    </w:p>
    <w:p w14:paraId="69F3054D" w14:textId="77777777" w:rsidR="009D48D2" w:rsidRDefault="009D48D2" w:rsidP="000837B1">
      <w:pPr>
        <w:pStyle w:val="NormalWeb"/>
        <w:spacing w:before="0" w:beforeAutospacing="0" w:after="0" w:afterAutospacing="0"/>
        <w:textAlignment w:val="baseline"/>
        <w:rPr>
          <w:rFonts w:asciiTheme="majorHAnsi" w:hAnsiTheme="majorHAnsi" w:cstheme="majorHAnsi"/>
          <w:color w:val="000000"/>
          <w:sz w:val="22"/>
          <w:szCs w:val="22"/>
        </w:rPr>
      </w:pPr>
    </w:p>
    <w:p w14:paraId="09847278" w14:textId="2B1F50E9" w:rsidR="000837B1" w:rsidRPr="00A460AD" w:rsidRDefault="009D48D2" w:rsidP="000837B1">
      <w:pPr>
        <w:pStyle w:val="NormalWeb"/>
        <w:spacing w:before="0" w:beforeAutospacing="0" w:after="0" w:afterAutospacing="0"/>
        <w:textAlignment w:val="baseline"/>
        <w:rPr>
          <w:rFonts w:asciiTheme="majorHAnsi" w:hAnsiTheme="majorHAnsi" w:cstheme="majorHAnsi"/>
          <w:color w:val="000000"/>
          <w:sz w:val="22"/>
          <w:szCs w:val="22"/>
        </w:rPr>
      </w:pPr>
      <w:r>
        <w:rPr>
          <w:rFonts w:asciiTheme="majorHAnsi" w:hAnsiTheme="majorHAnsi" w:cstheme="majorHAnsi"/>
          <w:color w:val="000000"/>
          <w:sz w:val="22"/>
          <w:szCs w:val="22"/>
        </w:rPr>
        <w:t>R</w:t>
      </w:r>
      <w:r w:rsidR="000837B1" w:rsidRPr="00A460AD">
        <w:rPr>
          <w:rFonts w:asciiTheme="majorHAnsi" w:hAnsiTheme="majorHAnsi" w:cstheme="majorHAnsi"/>
          <w:color w:val="000000"/>
          <w:sz w:val="22"/>
          <w:szCs w:val="22"/>
        </w:rPr>
        <w:t xml:space="preserve">ecognizing that our players are student athletes and understand that demands for a player’s time </w:t>
      </w:r>
      <w:r w:rsidR="00E14B1D" w:rsidRPr="00A460AD">
        <w:rPr>
          <w:rFonts w:asciiTheme="majorHAnsi" w:hAnsiTheme="majorHAnsi" w:cstheme="majorHAnsi"/>
          <w:color w:val="000000"/>
          <w:sz w:val="22"/>
          <w:szCs w:val="22"/>
        </w:rPr>
        <w:t>cannot</w:t>
      </w:r>
      <w:r w:rsidR="000837B1" w:rsidRPr="00A460AD">
        <w:rPr>
          <w:rFonts w:asciiTheme="majorHAnsi" w:hAnsiTheme="majorHAnsi" w:cstheme="majorHAnsi"/>
          <w:color w:val="000000"/>
          <w:sz w:val="22"/>
          <w:szCs w:val="22"/>
        </w:rPr>
        <w:t xml:space="preserve"> interfere with academic goals and progress.</w:t>
      </w:r>
    </w:p>
    <w:p w14:paraId="6429FBD8" w14:textId="77777777" w:rsidR="00E14B1D" w:rsidRPr="00A460AD" w:rsidRDefault="00E14B1D" w:rsidP="000837B1">
      <w:pPr>
        <w:pStyle w:val="NormalWeb"/>
        <w:spacing w:before="0" w:beforeAutospacing="0" w:after="0" w:afterAutospacing="0"/>
        <w:textAlignment w:val="baseline"/>
        <w:rPr>
          <w:rFonts w:asciiTheme="majorHAnsi" w:hAnsiTheme="majorHAnsi" w:cstheme="majorHAnsi"/>
          <w:color w:val="000000"/>
          <w:sz w:val="22"/>
          <w:szCs w:val="22"/>
        </w:rPr>
      </w:pPr>
    </w:p>
    <w:p w14:paraId="12420347" w14:textId="5F4CE8FC" w:rsidR="000837B1" w:rsidRDefault="00E14B1D" w:rsidP="009678CB">
      <w:pPr>
        <w:pStyle w:val="NormalWeb"/>
        <w:spacing w:before="0" w:beforeAutospacing="0" w:after="0" w:afterAutospacing="0"/>
        <w:textAlignment w:val="baseline"/>
        <w:rPr>
          <w:rFonts w:asciiTheme="majorHAnsi" w:hAnsiTheme="majorHAnsi" w:cstheme="majorHAnsi"/>
          <w:color w:val="000000"/>
          <w:sz w:val="22"/>
          <w:szCs w:val="22"/>
          <w:shd w:val="clear" w:color="auto" w:fill="FFFFFF"/>
        </w:rPr>
      </w:pPr>
      <w:r w:rsidRPr="00A460AD">
        <w:rPr>
          <w:rFonts w:asciiTheme="majorHAnsi" w:hAnsiTheme="majorHAnsi" w:cstheme="majorHAnsi"/>
          <w:color w:val="000000"/>
          <w:sz w:val="22"/>
          <w:szCs w:val="22"/>
          <w:shd w:val="clear" w:color="auto" w:fill="FFFFFF"/>
        </w:rPr>
        <w:lastRenderedPageBreak/>
        <w:t>Recognize that a parent</w:t>
      </w:r>
      <w:r w:rsidR="009678CB">
        <w:rPr>
          <w:rFonts w:asciiTheme="majorHAnsi" w:hAnsiTheme="majorHAnsi" w:cstheme="majorHAnsi"/>
          <w:color w:val="000000"/>
          <w:sz w:val="22"/>
          <w:szCs w:val="22"/>
          <w:shd w:val="clear" w:color="auto" w:fill="FFFFFF"/>
        </w:rPr>
        <w:t xml:space="preserve"> </w:t>
      </w:r>
      <w:r w:rsidR="000423A3">
        <w:rPr>
          <w:rFonts w:asciiTheme="majorHAnsi" w:hAnsiTheme="majorHAnsi" w:cstheme="majorHAnsi"/>
          <w:color w:val="000000"/>
          <w:sz w:val="22"/>
          <w:szCs w:val="22"/>
          <w:shd w:val="clear" w:color="auto" w:fill="FFFFFF"/>
        </w:rPr>
        <w:t>c</w:t>
      </w:r>
      <w:r w:rsidR="009678CB">
        <w:rPr>
          <w:rFonts w:asciiTheme="majorHAnsi" w:hAnsiTheme="majorHAnsi" w:cstheme="majorHAnsi"/>
          <w:color w:val="000000"/>
          <w:sz w:val="22"/>
          <w:szCs w:val="22"/>
          <w:shd w:val="clear" w:color="auto" w:fill="FFFFFF"/>
        </w:rPr>
        <w:t xml:space="preserve">oaches’ </w:t>
      </w:r>
      <w:r w:rsidRPr="00A460AD">
        <w:rPr>
          <w:rFonts w:asciiTheme="majorHAnsi" w:hAnsiTheme="majorHAnsi" w:cstheme="majorHAnsi"/>
          <w:color w:val="000000"/>
          <w:sz w:val="22"/>
          <w:szCs w:val="22"/>
          <w:shd w:val="clear" w:color="auto" w:fill="FFFFFF"/>
        </w:rPr>
        <w:t xml:space="preserve">role is critical in the development of </w:t>
      </w:r>
      <w:r w:rsidR="009678CB">
        <w:rPr>
          <w:rFonts w:asciiTheme="majorHAnsi" w:hAnsiTheme="majorHAnsi" w:cstheme="majorHAnsi"/>
          <w:color w:val="000000"/>
          <w:sz w:val="22"/>
          <w:szCs w:val="22"/>
          <w:shd w:val="clear" w:color="auto" w:fill="FFFFFF"/>
        </w:rPr>
        <w:t>players</w:t>
      </w:r>
      <w:r w:rsidR="00AE1292" w:rsidRPr="00A460AD">
        <w:rPr>
          <w:rFonts w:asciiTheme="majorHAnsi" w:hAnsiTheme="majorHAnsi" w:cstheme="majorHAnsi"/>
          <w:color w:val="000000"/>
          <w:sz w:val="22"/>
          <w:szCs w:val="22"/>
          <w:shd w:val="clear" w:color="auto" w:fill="FFFFFF"/>
        </w:rPr>
        <w:t xml:space="preserve"> and</w:t>
      </w:r>
      <w:r w:rsidRPr="00A460AD">
        <w:rPr>
          <w:rFonts w:asciiTheme="majorHAnsi" w:hAnsiTheme="majorHAnsi" w:cstheme="majorHAnsi"/>
          <w:color w:val="000000"/>
          <w:sz w:val="22"/>
          <w:szCs w:val="22"/>
          <w:shd w:val="clear" w:color="auto" w:fill="FFFFFF"/>
        </w:rPr>
        <w:t xml:space="preserve"> be open to </w:t>
      </w:r>
      <w:r w:rsidR="009678CB">
        <w:rPr>
          <w:rFonts w:asciiTheme="majorHAnsi" w:hAnsiTheme="majorHAnsi" w:cstheme="majorHAnsi"/>
          <w:color w:val="000000"/>
          <w:sz w:val="22"/>
          <w:szCs w:val="22"/>
          <w:shd w:val="clear" w:color="auto" w:fill="FFFFFF"/>
        </w:rPr>
        <w:t>helping these parent coaches at every opportunity.</w:t>
      </w:r>
    </w:p>
    <w:p w14:paraId="01242092" w14:textId="77777777" w:rsidR="009678CB" w:rsidRPr="009678CB" w:rsidRDefault="009678CB" w:rsidP="009678CB">
      <w:pPr>
        <w:pStyle w:val="NormalWeb"/>
        <w:spacing w:before="0" w:beforeAutospacing="0" w:after="0" w:afterAutospacing="0"/>
        <w:textAlignment w:val="baseline"/>
        <w:rPr>
          <w:rFonts w:asciiTheme="majorHAnsi" w:hAnsiTheme="majorHAnsi" w:cstheme="majorHAnsi"/>
          <w:color w:val="000000"/>
          <w:sz w:val="22"/>
          <w:szCs w:val="22"/>
        </w:rPr>
      </w:pPr>
    </w:p>
    <w:p w14:paraId="3D7F0747" w14:textId="023C4C45" w:rsidR="00E14B1D" w:rsidRPr="00A460AD" w:rsidRDefault="00370C1D" w:rsidP="00A460AD">
      <w:pPr>
        <w:pStyle w:val="NormalWeb"/>
        <w:spacing w:before="0" w:beforeAutospacing="0" w:after="0" w:afterAutospacing="0"/>
        <w:textAlignment w:val="baseline"/>
        <w:rPr>
          <w:rFonts w:asciiTheme="majorHAnsi" w:hAnsiTheme="majorHAnsi" w:cstheme="majorHAnsi"/>
          <w:color w:val="000000"/>
          <w:sz w:val="22"/>
          <w:szCs w:val="22"/>
        </w:rPr>
      </w:pPr>
      <w:r w:rsidRPr="00A460AD">
        <w:rPr>
          <w:rFonts w:asciiTheme="majorHAnsi" w:hAnsiTheme="majorHAnsi" w:cstheme="majorHAnsi"/>
          <w:color w:val="000000"/>
          <w:sz w:val="22"/>
          <w:szCs w:val="22"/>
        </w:rPr>
        <w:t>Display</w:t>
      </w:r>
      <w:r w:rsidR="00AE1292" w:rsidRPr="00A460AD">
        <w:rPr>
          <w:rFonts w:asciiTheme="majorHAnsi" w:hAnsiTheme="majorHAnsi" w:cstheme="majorHAnsi"/>
          <w:color w:val="000000"/>
          <w:sz w:val="22"/>
          <w:szCs w:val="22"/>
        </w:rPr>
        <w:t>ing</w:t>
      </w:r>
      <w:r w:rsidRPr="00A460AD">
        <w:rPr>
          <w:rFonts w:asciiTheme="majorHAnsi" w:hAnsiTheme="majorHAnsi" w:cstheme="majorHAnsi"/>
          <w:color w:val="000000"/>
          <w:sz w:val="22"/>
          <w:szCs w:val="22"/>
        </w:rPr>
        <w:t xml:space="preserve"> modesty in victory and graciousness in defeat.  Congratulat</w:t>
      </w:r>
      <w:r w:rsidR="00AE1292" w:rsidRPr="00A460AD">
        <w:rPr>
          <w:rFonts w:asciiTheme="majorHAnsi" w:hAnsiTheme="majorHAnsi" w:cstheme="majorHAnsi"/>
          <w:color w:val="000000"/>
          <w:sz w:val="22"/>
          <w:szCs w:val="22"/>
        </w:rPr>
        <w:t>ing</w:t>
      </w:r>
      <w:r w:rsidRPr="00A460AD">
        <w:rPr>
          <w:rFonts w:asciiTheme="majorHAnsi" w:hAnsiTheme="majorHAnsi" w:cstheme="majorHAnsi"/>
          <w:color w:val="000000"/>
          <w:sz w:val="22"/>
          <w:szCs w:val="22"/>
        </w:rPr>
        <w:t xml:space="preserve"> opponents on a game well played whether </w:t>
      </w:r>
      <w:r w:rsidR="00AE1292" w:rsidRPr="00A460AD">
        <w:rPr>
          <w:rFonts w:asciiTheme="majorHAnsi" w:hAnsiTheme="majorHAnsi" w:cstheme="majorHAnsi"/>
          <w:color w:val="000000"/>
          <w:sz w:val="22"/>
          <w:szCs w:val="22"/>
        </w:rPr>
        <w:t>we</w:t>
      </w:r>
      <w:r w:rsidRPr="00A460AD">
        <w:rPr>
          <w:rFonts w:asciiTheme="majorHAnsi" w:hAnsiTheme="majorHAnsi" w:cstheme="majorHAnsi"/>
          <w:color w:val="000000"/>
          <w:sz w:val="22"/>
          <w:szCs w:val="22"/>
        </w:rPr>
        <w:t xml:space="preserve"> win or lose.</w:t>
      </w:r>
    </w:p>
    <w:p w14:paraId="39457EF9" w14:textId="77777777" w:rsidR="00E14B1D" w:rsidRPr="00A460AD" w:rsidRDefault="00E14B1D">
      <w:pPr>
        <w:rPr>
          <w:rFonts w:asciiTheme="majorHAnsi" w:hAnsiTheme="majorHAnsi" w:cstheme="majorHAnsi"/>
          <w:color w:val="FF0000"/>
        </w:rPr>
      </w:pPr>
    </w:p>
    <w:p w14:paraId="0000000A" w14:textId="5B9E3FD9" w:rsidR="00EB5AF6" w:rsidRPr="00A460AD" w:rsidRDefault="00706593">
      <w:pPr>
        <w:rPr>
          <w:rFonts w:asciiTheme="majorHAnsi" w:hAnsiTheme="majorHAnsi" w:cstheme="majorHAnsi"/>
          <w:sz w:val="28"/>
          <w:szCs w:val="28"/>
        </w:rPr>
      </w:pPr>
      <w:r w:rsidRPr="00A460AD">
        <w:rPr>
          <w:rFonts w:asciiTheme="majorHAnsi" w:hAnsiTheme="majorHAnsi" w:cstheme="majorHAnsi"/>
          <w:b/>
          <w:bCs/>
          <w:sz w:val="28"/>
          <w:szCs w:val="28"/>
          <w:u w:val="single"/>
        </w:rPr>
        <w:t>Duties</w:t>
      </w:r>
      <w:r w:rsidR="00AE1292" w:rsidRPr="00A460AD">
        <w:rPr>
          <w:rFonts w:asciiTheme="majorHAnsi" w:hAnsiTheme="majorHAnsi" w:cstheme="majorHAnsi"/>
          <w:sz w:val="28"/>
          <w:szCs w:val="28"/>
        </w:rPr>
        <w:t>:</w:t>
      </w:r>
      <w:r w:rsidRPr="00A460AD">
        <w:rPr>
          <w:rFonts w:asciiTheme="majorHAnsi" w:hAnsiTheme="majorHAnsi" w:cstheme="majorHAnsi"/>
          <w:sz w:val="28"/>
          <w:szCs w:val="28"/>
        </w:rPr>
        <w:t xml:space="preserve"> </w:t>
      </w:r>
    </w:p>
    <w:p w14:paraId="0000000C" w14:textId="0D281E01" w:rsidR="00EB5AF6" w:rsidRPr="00A460AD" w:rsidRDefault="00706593">
      <w:pPr>
        <w:rPr>
          <w:rFonts w:asciiTheme="majorHAnsi" w:hAnsiTheme="majorHAnsi" w:cstheme="majorHAnsi"/>
        </w:rPr>
      </w:pPr>
      <w:r w:rsidRPr="00A460AD">
        <w:rPr>
          <w:rFonts w:asciiTheme="majorHAnsi" w:hAnsiTheme="majorHAnsi" w:cstheme="majorHAnsi"/>
        </w:rPr>
        <w:t>Complete all U</w:t>
      </w:r>
      <w:r w:rsidR="000423A3">
        <w:rPr>
          <w:rFonts w:asciiTheme="majorHAnsi" w:hAnsiTheme="majorHAnsi" w:cstheme="majorHAnsi"/>
        </w:rPr>
        <w:t>.</w:t>
      </w:r>
      <w:r w:rsidRPr="00A460AD">
        <w:rPr>
          <w:rFonts w:asciiTheme="majorHAnsi" w:hAnsiTheme="majorHAnsi" w:cstheme="majorHAnsi"/>
        </w:rPr>
        <w:t>S</w:t>
      </w:r>
      <w:r w:rsidR="000423A3">
        <w:rPr>
          <w:rFonts w:asciiTheme="majorHAnsi" w:hAnsiTheme="majorHAnsi" w:cstheme="majorHAnsi"/>
        </w:rPr>
        <w:t>.,</w:t>
      </w:r>
      <w:r w:rsidRPr="00A460AD">
        <w:rPr>
          <w:rFonts w:asciiTheme="majorHAnsi" w:hAnsiTheme="majorHAnsi" w:cstheme="majorHAnsi"/>
        </w:rPr>
        <w:t xml:space="preserve"> Iowa Soccer</w:t>
      </w:r>
      <w:r w:rsidR="00AE1292" w:rsidRPr="00A460AD">
        <w:rPr>
          <w:rFonts w:asciiTheme="majorHAnsi" w:hAnsiTheme="majorHAnsi" w:cstheme="majorHAnsi"/>
        </w:rPr>
        <w:t xml:space="preserve"> and club</w:t>
      </w:r>
      <w:r w:rsidRPr="00A460AD">
        <w:rPr>
          <w:rFonts w:asciiTheme="majorHAnsi" w:hAnsiTheme="majorHAnsi" w:cstheme="majorHAnsi"/>
        </w:rPr>
        <w:t xml:space="preserve"> requirements. </w:t>
      </w:r>
    </w:p>
    <w:p w14:paraId="0000000D" w14:textId="508BEC45" w:rsidR="00EB5AF6" w:rsidRPr="00A460AD" w:rsidRDefault="00706593">
      <w:pPr>
        <w:rPr>
          <w:rFonts w:asciiTheme="majorHAnsi" w:hAnsiTheme="majorHAnsi" w:cstheme="majorHAnsi"/>
        </w:rPr>
      </w:pPr>
      <w:r w:rsidRPr="00A460AD">
        <w:rPr>
          <w:rFonts w:asciiTheme="majorHAnsi" w:hAnsiTheme="majorHAnsi" w:cstheme="majorHAnsi"/>
        </w:rPr>
        <w:t>Coaches will follow the club play</w:t>
      </w:r>
      <w:r w:rsidR="000423A3">
        <w:rPr>
          <w:rFonts w:asciiTheme="majorHAnsi" w:hAnsiTheme="majorHAnsi" w:cstheme="majorHAnsi"/>
        </w:rPr>
        <w:t>ing t</w:t>
      </w:r>
      <w:r w:rsidRPr="00A460AD">
        <w:rPr>
          <w:rFonts w:asciiTheme="majorHAnsi" w:hAnsiTheme="majorHAnsi" w:cstheme="majorHAnsi"/>
        </w:rPr>
        <w:t>ime philosophy</w:t>
      </w:r>
      <w:r w:rsidR="000423A3">
        <w:rPr>
          <w:rFonts w:asciiTheme="majorHAnsi" w:hAnsiTheme="majorHAnsi" w:cstheme="majorHAnsi"/>
        </w:rPr>
        <w:t xml:space="preserve"> </w:t>
      </w:r>
      <w:r w:rsidRPr="00A460AD">
        <w:rPr>
          <w:rFonts w:asciiTheme="majorHAnsi" w:hAnsiTheme="majorHAnsi" w:cstheme="majorHAnsi"/>
        </w:rPr>
        <w:t xml:space="preserve">policies and guidelines. Please see the “SESA Select Playing Time Guidelines” </w:t>
      </w:r>
    </w:p>
    <w:p w14:paraId="0000000E" w14:textId="65C7BB2E" w:rsidR="00EB5AF6" w:rsidRPr="00A460AD" w:rsidRDefault="00706593">
      <w:pPr>
        <w:rPr>
          <w:rFonts w:asciiTheme="majorHAnsi" w:hAnsiTheme="majorHAnsi" w:cstheme="majorHAnsi"/>
        </w:rPr>
      </w:pPr>
      <w:r w:rsidRPr="00A460AD">
        <w:rPr>
          <w:rFonts w:asciiTheme="majorHAnsi" w:hAnsiTheme="majorHAnsi" w:cstheme="majorHAnsi"/>
        </w:rPr>
        <w:t xml:space="preserve">Coaches will be assigned a @SESAsoccer.com email address for email communication. SESA coaches will use the provided email as well </w:t>
      </w:r>
      <w:r w:rsidR="00AE1292" w:rsidRPr="00A460AD">
        <w:rPr>
          <w:rFonts w:asciiTheme="majorHAnsi" w:hAnsiTheme="majorHAnsi" w:cstheme="majorHAnsi"/>
        </w:rPr>
        <w:t>as the</w:t>
      </w:r>
      <w:r w:rsidRPr="00A460AD">
        <w:rPr>
          <w:rFonts w:asciiTheme="majorHAnsi" w:hAnsiTheme="majorHAnsi" w:cstheme="majorHAnsi"/>
        </w:rPr>
        <w:t xml:space="preserve"> communication app (currently HEJA) to communicate with parents and players.  </w:t>
      </w:r>
    </w:p>
    <w:p w14:paraId="00000010" w14:textId="042F5FAB" w:rsidR="00EB5AF6" w:rsidRPr="00A460AD" w:rsidRDefault="00706593">
      <w:pPr>
        <w:rPr>
          <w:rFonts w:asciiTheme="majorHAnsi" w:hAnsiTheme="majorHAnsi" w:cstheme="majorHAnsi"/>
        </w:rPr>
      </w:pPr>
      <w:r w:rsidRPr="00A460AD">
        <w:rPr>
          <w:rFonts w:asciiTheme="majorHAnsi" w:hAnsiTheme="majorHAnsi" w:cstheme="majorHAnsi"/>
        </w:rPr>
        <w:t xml:space="preserve">The DOC will provide </w:t>
      </w:r>
      <w:r w:rsidR="00AE1292" w:rsidRPr="00A460AD">
        <w:rPr>
          <w:rFonts w:asciiTheme="majorHAnsi" w:hAnsiTheme="majorHAnsi" w:cstheme="majorHAnsi"/>
        </w:rPr>
        <w:t xml:space="preserve">each </w:t>
      </w:r>
      <w:r w:rsidRPr="00A460AD">
        <w:rPr>
          <w:rFonts w:asciiTheme="majorHAnsi" w:hAnsiTheme="majorHAnsi" w:cstheme="majorHAnsi"/>
        </w:rPr>
        <w:t xml:space="preserve">professional coach </w:t>
      </w:r>
      <w:r w:rsidR="00AE1292" w:rsidRPr="00A460AD">
        <w:rPr>
          <w:rFonts w:asciiTheme="majorHAnsi" w:hAnsiTheme="majorHAnsi" w:cstheme="majorHAnsi"/>
        </w:rPr>
        <w:t xml:space="preserve">a training </w:t>
      </w:r>
      <w:r w:rsidRPr="00A460AD">
        <w:rPr>
          <w:rFonts w:asciiTheme="majorHAnsi" w:hAnsiTheme="majorHAnsi" w:cstheme="majorHAnsi"/>
        </w:rPr>
        <w:t>schedule before the start of each season</w:t>
      </w:r>
      <w:r w:rsidR="00AE1292" w:rsidRPr="00A460AD">
        <w:rPr>
          <w:rFonts w:asciiTheme="majorHAnsi" w:hAnsiTheme="majorHAnsi" w:cstheme="majorHAnsi"/>
        </w:rPr>
        <w:t>. This schedule</w:t>
      </w:r>
      <w:r w:rsidR="000423A3">
        <w:rPr>
          <w:rFonts w:asciiTheme="majorHAnsi" w:hAnsiTheme="majorHAnsi" w:cstheme="majorHAnsi"/>
        </w:rPr>
        <w:t xml:space="preserve"> </w:t>
      </w:r>
      <w:r w:rsidRPr="00A460AD">
        <w:rPr>
          <w:rFonts w:asciiTheme="majorHAnsi" w:hAnsiTheme="majorHAnsi" w:cstheme="majorHAnsi"/>
        </w:rPr>
        <w:t>will clarify wh</w:t>
      </w:r>
      <w:r w:rsidR="00AE1292" w:rsidRPr="00A460AD">
        <w:rPr>
          <w:rFonts w:asciiTheme="majorHAnsi" w:hAnsiTheme="majorHAnsi" w:cstheme="majorHAnsi"/>
        </w:rPr>
        <w:t>ich coach (professional or parent) is</w:t>
      </w:r>
      <w:r w:rsidRPr="00A460AD">
        <w:rPr>
          <w:rFonts w:asciiTheme="majorHAnsi" w:hAnsiTheme="majorHAnsi" w:cstheme="majorHAnsi"/>
        </w:rPr>
        <w:t xml:space="preserve"> the lead coach for each session. The lead coach will be responsible for planning and running the session. The other coach will act as an assistant </w:t>
      </w:r>
      <w:r w:rsidR="00AE1292" w:rsidRPr="00A460AD">
        <w:rPr>
          <w:rFonts w:asciiTheme="majorHAnsi" w:hAnsiTheme="majorHAnsi" w:cstheme="majorHAnsi"/>
        </w:rPr>
        <w:t>for that session</w:t>
      </w:r>
      <w:r w:rsidRPr="00A460AD">
        <w:rPr>
          <w:rFonts w:asciiTheme="majorHAnsi" w:hAnsiTheme="majorHAnsi" w:cstheme="majorHAnsi"/>
        </w:rPr>
        <w:t>.</w:t>
      </w:r>
    </w:p>
    <w:p w14:paraId="00000011" w14:textId="12D33F45" w:rsidR="00EB5AF6" w:rsidRPr="00A460AD" w:rsidRDefault="00706593">
      <w:pPr>
        <w:rPr>
          <w:rFonts w:asciiTheme="majorHAnsi" w:hAnsiTheme="majorHAnsi" w:cstheme="majorHAnsi"/>
        </w:rPr>
      </w:pPr>
      <w:r w:rsidRPr="00A460AD">
        <w:rPr>
          <w:rFonts w:asciiTheme="majorHAnsi" w:hAnsiTheme="majorHAnsi" w:cstheme="majorHAnsi"/>
        </w:rPr>
        <w:t xml:space="preserve">All </w:t>
      </w:r>
      <w:r w:rsidR="00A460AD" w:rsidRPr="00A460AD">
        <w:rPr>
          <w:rFonts w:asciiTheme="majorHAnsi" w:hAnsiTheme="majorHAnsi" w:cstheme="majorHAnsi"/>
        </w:rPr>
        <w:t xml:space="preserve">professional </w:t>
      </w:r>
      <w:r w:rsidRPr="00A460AD">
        <w:rPr>
          <w:rFonts w:asciiTheme="majorHAnsi" w:hAnsiTheme="majorHAnsi" w:cstheme="majorHAnsi"/>
        </w:rPr>
        <w:t xml:space="preserve">SESA coaches are required to have a written session plan for each </w:t>
      </w:r>
      <w:r w:rsidR="009678CB">
        <w:rPr>
          <w:rFonts w:asciiTheme="majorHAnsi" w:hAnsiTheme="majorHAnsi" w:cstheme="majorHAnsi"/>
        </w:rPr>
        <w:t xml:space="preserve">training </w:t>
      </w:r>
      <w:r w:rsidRPr="00A460AD">
        <w:rPr>
          <w:rFonts w:asciiTheme="majorHAnsi" w:hAnsiTheme="majorHAnsi" w:cstheme="majorHAnsi"/>
        </w:rPr>
        <w:t>session at the field with them</w:t>
      </w:r>
      <w:r w:rsidR="009678CB">
        <w:rPr>
          <w:rFonts w:asciiTheme="majorHAnsi" w:hAnsiTheme="majorHAnsi" w:cstheme="majorHAnsi"/>
        </w:rPr>
        <w:t xml:space="preserve"> and share this with the parent coach at least 24 hours before the scheduled session.</w:t>
      </w:r>
    </w:p>
    <w:p w14:paraId="00000014" w14:textId="77777777" w:rsidR="00EB5AF6" w:rsidRPr="00A460AD" w:rsidRDefault="00706593">
      <w:pPr>
        <w:rPr>
          <w:rFonts w:asciiTheme="majorHAnsi" w:hAnsiTheme="majorHAnsi" w:cstheme="majorHAnsi"/>
        </w:rPr>
      </w:pPr>
      <w:r w:rsidRPr="00A460AD">
        <w:rPr>
          <w:rFonts w:asciiTheme="majorHAnsi" w:hAnsiTheme="majorHAnsi" w:cstheme="majorHAnsi"/>
        </w:rPr>
        <w:t>Coaches are expected to participate in annual evaluation process with the DOC/ADOC</w:t>
      </w:r>
    </w:p>
    <w:p w14:paraId="33412A81" w14:textId="77777777" w:rsidR="000423A3" w:rsidRPr="00A460AD" w:rsidRDefault="000423A3" w:rsidP="000423A3">
      <w:pPr>
        <w:rPr>
          <w:rFonts w:asciiTheme="majorHAnsi" w:hAnsiTheme="majorHAnsi" w:cstheme="majorHAnsi"/>
        </w:rPr>
      </w:pPr>
      <w:r w:rsidRPr="00A460AD">
        <w:rPr>
          <w:rFonts w:asciiTheme="majorHAnsi" w:hAnsiTheme="majorHAnsi" w:cstheme="majorHAnsi"/>
        </w:rPr>
        <w:t xml:space="preserve">SESA professional staff are required to wear SESA Adidas apparel to training and games.  </w:t>
      </w:r>
    </w:p>
    <w:p w14:paraId="00000015" w14:textId="62D33679" w:rsidR="00EB5AF6" w:rsidRPr="00A460AD" w:rsidRDefault="00A460AD">
      <w:pPr>
        <w:rPr>
          <w:rFonts w:asciiTheme="majorHAnsi" w:hAnsiTheme="majorHAnsi" w:cstheme="majorHAnsi"/>
        </w:rPr>
      </w:pPr>
      <w:r w:rsidRPr="00A460AD">
        <w:rPr>
          <w:rFonts w:asciiTheme="majorHAnsi" w:hAnsiTheme="majorHAnsi" w:cstheme="majorHAnsi"/>
        </w:rPr>
        <w:t>S</w:t>
      </w:r>
      <w:r w:rsidR="00706593" w:rsidRPr="00A460AD">
        <w:rPr>
          <w:rFonts w:asciiTheme="majorHAnsi" w:hAnsiTheme="majorHAnsi" w:cstheme="majorHAnsi"/>
        </w:rPr>
        <w:t xml:space="preserve">upport and encourage attendance of </w:t>
      </w:r>
      <w:r w:rsidRPr="00A460AD">
        <w:rPr>
          <w:rFonts w:asciiTheme="majorHAnsi" w:hAnsiTheme="majorHAnsi" w:cstheme="majorHAnsi"/>
        </w:rPr>
        <w:t xml:space="preserve">SESA </w:t>
      </w:r>
      <w:r w:rsidR="00591B9F" w:rsidRPr="00A460AD">
        <w:rPr>
          <w:rFonts w:asciiTheme="majorHAnsi" w:hAnsiTheme="majorHAnsi" w:cstheme="majorHAnsi"/>
        </w:rPr>
        <w:t>programming and</w:t>
      </w:r>
      <w:r w:rsidR="00706593" w:rsidRPr="00A460AD">
        <w:rPr>
          <w:rFonts w:asciiTheme="majorHAnsi" w:hAnsiTheme="majorHAnsi" w:cstheme="majorHAnsi"/>
        </w:rPr>
        <w:t xml:space="preserve"> events</w:t>
      </w:r>
      <w:r w:rsidR="00591B9F">
        <w:rPr>
          <w:rFonts w:asciiTheme="majorHAnsi" w:hAnsiTheme="majorHAnsi" w:cstheme="majorHAnsi"/>
        </w:rPr>
        <w:t>.</w:t>
      </w:r>
      <w:r w:rsidR="00706593" w:rsidRPr="00A460AD">
        <w:rPr>
          <w:rFonts w:asciiTheme="majorHAnsi" w:hAnsiTheme="majorHAnsi" w:cstheme="majorHAnsi"/>
        </w:rPr>
        <w:t xml:space="preserve"> </w:t>
      </w:r>
    </w:p>
    <w:p w14:paraId="1E315DCD" w14:textId="66E84428" w:rsidR="00A460AD" w:rsidRPr="00A460AD" w:rsidRDefault="00370C1D">
      <w:pPr>
        <w:rPr>
          <w:rFonts w:asciiTheme="majorHAnsi" w:eastAsia="Times New Roman" w:hAnsiTheme="majorHAnsi" w:cstheme="majorHAnsi"/>
          <w:color w:val="000000"/>
        </w:rPr>
      </w:pPr>
      <w:r w:rsidRPr="00F07C2D">
        <w:rPr>
          <w:rFonts w:asciiTheme="majorHAnsi" w:eastAsia="Times New Roman" w:hAnsiTheme="majorHAnsi" w:cstheme="majorHAnsi"/>
          <w:color w:val="000000"/>
        </w:rPr>
        <w:t>At no time, handle any team or club funds</w:t>
      </w:r>
    </w:p>
    <w:p w14:paraId="42594D0F" w14:textId="4D874C89" w:rsidR="00370C1D" w:rsidRPr="00A460AD" w:rsidRDefault="00370C1D" w:rsidP="00A460AD">
      <w:pPr>
        <w:spacing w:after="0" w:line="240" w:lineRule="auto"/>
        <w:textAlignment w:val="top"/>
        <w:rPr>
          <w:rFonts w:asciiTheme="majorHAnsi" w:eastAsia="Times New Roman" w:hAnsiTheme="majorHAnsi" w:cstheme="majorHAnsi"/>
          <w:color w:val="000000"/>
        </w:rPr>
      </w:pPr>
      <w:r w:rsidRPr="00F07C2D">
        <w:rPr>
          <w:rFonts w:asciiTheme="majorHAnsi" w:eastAsia="Times New Roman" w:hAnsiTheme="majorHAnsi" w:cstheme="majorHAnsi"/>
          <w:color w:val="000000"/>
        </w:rPr>
        <w:t xml:space="preserve">Attend all scheduled club </w:t>
      </w:r>
      <w:r w:rsidR="00A460AD" w:rsidRPr="00A460AD">
        <w:rPr>
          <w:rFonts w:asciiTheme="majorHAnsi" w:eastAsia="Times New Roman" w:hAnsiTheme="majorHAnsi" w:cstheme="majorHAnsi"/>
          <w:color w:val="000000"/>
        </w:rPr>
        <w:t>coaches’</w:t>
      </w:r>
      <w:r w:rsidRPr="00F07C2D">
        <w:rPr>
          <w:rFonts w:asciiTheme="majorHAnsi" w:eastAsia="Times New Roman" w:hAnsiTheme="majorHAnsi" w:cstheme="majorHAnsi"/>
          <w:color w:val="000000"/>
        </w:rPr>
        <w:t xml:space="preserve"> meetings, including special meetings called by the Director of Coaching (DOC)</w:t>
      </w:r>
    </w:p>
    <w:p w14:paraId="5A8FF12B" w14:textId="77777777" w:rsidR="00A460AD" w:rsidRPr="00F07C2D" w:rsidRDefault="00A460AD" w:rsidP="00A460AD">
      <w:pPr>
        <w:spacing w:after="0" w:line="240" w:lineRule="auto"/>
        <w:textAlignment w:val="top"/>
        <w:rPr>
          <w:rFonts w:asciiTheme="majorHAnsi" w:eastAsia="Times New Roman" w:hAnsiTheme="majorHAnsi" w:cstheme="majorHAnsi"/>
          <w:color w:val="000000"/>
        </w:rPr>
      </w:pPr>
    </w:p>
    <w:p w14:paraId="261EEB7A" w14:textId="4690AA91" w:rsidR="00A460AD" w:rsidRPr="00A460AD" w:rsidRDefault="00A460AD" w:rsidP="00A460AD">
      <w:pPr>
        <w:rPr>
          <w:rFonts w:asciiTheme="majorHAnsi" w:hAnsiTheme="majorHAnsi" w:cstheme="majorHAnsi"/>
        </w:rPr>
      </w:pPr>
      <w:r w:rsidRPr="00A460AD">
        <w:rPr>
          <w:rFonts w:asciiTheme="majorHAnsi" w:hAnsiTheme="majorHAnsi" w:cstheme="majorHAnsi"/>
        </w:rPr>
        <w:t xml:space="preserve">All paid staff will fill in a W4 </w:t>
      </w:r>
      <w:r w:rsidR="009678CB">
        <w:rPr>
          <w:rFonts w:asciiTheme="majorHAnsi" w:hAnsiTheme="majorHAnsi" w:cstheme="majorHAnsi"/>
        </w:rPr>
        <w:t>when hired and will</w:t>
      </w:r>
      <w:r w:rsidRPr="00A460AD">
        <w:rPr>
          <w:rFonts w:asciiTheme="majorHAnsi" w:hAnsiTheme="majorHAnsi" w:cstheme="majorHAnsi"/>
        </w:rPr>
        <w:t xml:space="preserve"> </w:t>
      </w:r>
      <w:r w:rsidR="009678CB" w:rsidRPr="00A460AD">
        <w:rPr>
          <w:rFonts w:asciiTheme="majorHAnsi" w:hAnsiTheme="majorHAnsi" w:cstheme="majorHAnsi"/>
        </w:rPr>
        <w:t xml:space="preserve">provide ACH information </w:t>
      </w:r>
      <w:r w:rsidR="009678CB">
        <w:rPr>
          <w:rFonts w:asciiTheme="majorHAnsi" w:hAnsiTheme="majorHAnsi" w:cstheme="majorHAnsi"/>
        </w:rPr>
        <w:t xml:space="preserve">to the DOC </w:t>
      </w:r>
      <w:r w:rsidR="009678CB" w:rsidRPr="00A460AD">
        <w:rPr>
          <w:rFonts w:asciiTheme="majorHAnsi" w:hAnsiTheme="majorHAnsi" w:cstheme="majorHAnsi"/>
        </w:rPr>
        <w:t xml:space="preserve">or an address for </w:t>
      </w:r>
      <w:r w:rsidR="009678CB">
        <w:rPr>
          <w:rFonts w:asciiTheme="majorHAnsi" w:hAnsiTheme="majorHAnsi" w:cstheme="majorHAnsi"/>
        </w:rPr>
        <w:t xml:space="preserve">pay </w:t>
      </w:r>
      <w:r w:rsidR="009678CB" w:rsidRPr="00A460AD">
        <w:rPr>
          <w:rFonts w:asciiTheme="majorHAnsi" w:hAnsiTheme="majorHAnsi" w:cstheme="majorHAnsi"/>
        </w:rPr>
        <w:t>check</w:t>
      </w:r>
      <w:r w:rsidR="009678CB">
        <w:rPr>
          <w:rFonts w:asciiTheme="majorHAnsi" w:hAnsiTheme="majorHAnsi" w:cstheme="majorHAnsi"/>
        </w:rPr>
        <w:t>s</w:t>
      </w:r>
      <w:r w:rsidR="009678CB" w:rsidRPr="00A460AD">
        <w:rPr>
          <w:rFonts w:asciiTheme="majorHAnsi" w:hAnsiTheme="majorHAnsi" w:cstheme="majorHAnsi"/>
        </w:rPr>
        <w:t xml:space="preserve"> to be sent to.</w:t>
      </w:r>
    </w:p>
    <w:p w14:paraId="0B3C5ED9" w14:textId="23BCF7C2" w:rsidR="00A460AD" w:rsidRPr="00A460AD" w:rsidRDefault="00A460AD" w:rsidP="00A460AD">
      <w:pPr>
        <w:rPr>
          <w:rFonts w:asciiTheme="majorHAnsi" w:hAnsiTheme="majorHAnsi" w:cstheme="majorHAnsi"/>
        </w:rPr>
      </w:pPr>
      <w:r w:rsidRPr="00A460AD">
        <w:rPr>
          <w:rFonts w:asciiTheme="majorHAnsi" w:hAnsiTheme="majorHAnsi" w:cstheme="majorHAnsi"/>
        </w:rPr>
        <w:t xml:space="preserve">Hourly coaches will fill in weekly time </w:t>
      </w:r>
      <w:r w:rsidR="009678CB" w:rsidRPr="00A460AD">
        <w:rPr>
          <w:rFonts w:asciiTheme="majorHAnsi" w:hAnsiTheme="majorHAnsi" w:cstheme="majorHAnsi"/>
        </w:rPr>
        <w:t>sheets, for</w:t>
      </w:r>
      <w:r w:rsidRPr="00A460AD">
        <w:rPr>
          <w:rFonts w:asciiTheme="majorHAnsi" w:hAnsiTheme="majorHAnsi" w:cstheme="majorHAnsi"/>
        </w:rPr>
        <w:t xml:space="preserve"> which they will be paid monthly.  </w:t>
      </w:r>
    </w:p>
    <w:p w14:paraId="0000001C" w14:textId="0974A26B" w:rsidR="00EB5AF6" w:rsidRPr="00A460AD" w:rsidRDefault="00A460AD">
      <w:pPr>
        <w:rPr>
          <w:rFonts w:asciiTheme="majorHAnsi" w:hAnsiTheme="majorHAnsi" w:cstheme="majorHAnsi"/>
        </w:rPr>
      </w:pPr>
      <w:r w:rsidRPr="00A460AD">
        <w:rPr>
          <w:rFonts w:asciiTheme="majorHAnsi" w:hAnsiTheme="majorHAnsi" w:cstheme="majorHAnsi"/>
        </w:rPr>
        <w:t xml:space="preserve">Professional </w:t>
      </w:r>
      <w:r w:rsidR="00706593" w:rsidRPr="00A460AD">
        <w:rPr>
          <w:rFonts w:asciiTheme="majorHAnsi" w:hAnsiTheme="majorHAnsi" w:cstheme="majorHAnsi"/>
        </w:rPr>
        <w:t xml:space="preserve">Coaches are expected to communicate if they are going to be late or cannot make </w:t>
      </w:r>
      <w:r w:rsidRPr="00A460AD">
        <w:rPr>
          <w:rFonts w:asciiTheme="majorHAnsi" w:hAnsiTheme="majorHAnsi" w:cstheme="majorHAnsi"/>
        </w:rPr>
        <w:t xml:space="preserve">a training </w:t>
      </w:r>
      <w:r w:rsidR="009678CB" w:rsidRPr="00A460AD">
        <w:rPr>
          <w:rFonts w:asciiTheme="majorHAnsi" w:hAnsiTheme="majorHAnsi" w:cstheme="majorHAnsi"/>
        </w:rPr>
        <w:t>session</w:t>
      </w:r>
      <w:r w:rsidRPr="00A460AD">
        <w:rPr>
          <w:rFonts w:asciiTheme="majorHAnsi" w:hAnsiTheme="majorHAnsi" w:cstheme="majorHAnsi"/>
        </w:rPr>
        <w:t xml:space="preserve">. </w:t>
      </w:r>
      <w:r w:rsidR="00706593" w:rsidRPr="00A460AD">
        <w:rPr>
          <w:rFonts w:asciiTheme="majorHAnsi" w:hAnsiTheme="majorHAnsi" w:cstheme="majorHAnsi"/>
        </w:rPr>
        <w:t xml:space="preserve"> They must </w:t>
      </w:r>
      <w:r w:rsidR="009678CB">
        <w:rPr>
          <w:rFonts w:asciiTheme="majorHAnsi" w:hAnsiTheme="majorHAnsi" w:cstheme="majorHAnsi"/>
        </w:rPr>
        <w:t>arrange for</w:t>
      </w:r>
      <w:r w:rsidR="00706593" w:rsidRPr="00A460AD">
        <w:rPr>
          <w:rFonts w:asciiTheme="majorHAnsi" w:hAnsiTheme="majorHAnsi" w:cstheme="majorHAnsi"/>
        </w:rPr>
        <w:t xml:space="preserve"> a substitute </w:t>
      </w:r>
      <w:r w:rsidR="009678CB">
        <w:rPr>
          <w:rFonts w:asciiTheme="majorHAnsi" w:hAnsiTheme="majorHAnsi" w:cstheme="majorHAnsi"/>
        </w:rPr>
        <w:t xml:space="preserve">coach </w:t>
      </w:r>
      <w:r w:rsidR="00706593" w:rsidRPr="00A460AD">
        <w:rPr>
          <w:rFonts w:asciiTheme="majorHAnsi" w:hAnsiTheme="majorHAnsi" w:cstheme="majorHAnsi"/>
        </w:rPr>
        <w:t xml:space="preserve">if this is the case. </w:t>
      </w:r>
    </w:p>
    <w:p w14:paraId="0000001E" w14:textId="0AD20194" w:rsidR="00EB5AF6" w:rsidRPr="00A460AD" w:rsidRDefault="00706593">
      <w:pPr>
        <w:rPr>
          <w:rFonts w:asciiTheme="majorHAnsi" w:hAnsiTheme="majorHAnsi" w:cstheme="majorHAnsi"/>
        </w:rPr>
      </w:pPr>
      <w:r w:rsidRPr="00A460AD">
        <w:rPr>
          <w:rFonts w:asciiTheme="majorHAnsi" w:hAnsiTheme="majorHAnsi" w:cstheme="majorHAnsi"/>
        </w:rPr>
        <w:t xml:space="preserve">Participate in continuing education within the US Soccer </w:t>
      </w:r>
      <w:r w:rsidR="00A460AD" w:rsidRPr="00A460AD">
        <w:rPr>
          <w:rFonts w:asciiTheme="majorHAnsi" w:hAnsiTheme="majorHAnsi" w:cstheme="majorHAnsi"/>
        </w:rPr>
        <w:t>License</w:t>
      </w:r>
      <w:r w:rsidRPr="00A460AD">
        <w:rPr>
          <w:rFonts w:asciiTheme="majorHAnsi" w:hAnsiTheme="majorHAnsi" w:cstheme="majorHAnsi"/>
        </w:rPr>
        <w:t xml:space="preserve"> pathway. All professional coaches are expected to obtain a minimum of a D </w:t>
      </w:r>
      <w:r w:rsidR="00A460AD" w:rsidRPr="00A460AD">
        <w:rPr>
          <w:rFonts w:asciiTheme="majorHAnsi" w:hAnsiTheme="majorHAnsi" w:cstheme="majorHAnsi"/>
        </w:rPr>
        <w:t>license</w:t>
      </w:r>
      <w:r w:rsidRPr="00A460AD">
        <w:rPr>
          <w:rFonts w:asciiTheme="majorHAnsi" w:hAnsiTheme="majorHAnsi" w:cstheme="majorHAnsi"/>
        </w:rPr>
        <w:t xml:space="preserve">. </w:t>
      </w:r>
    </w:p>
    <w:p w14:paraId="00000021" w14:textId="77777777" w:rsidR="00EB5AF6" w:rsidRPr="00A460AD" w:rsidRDefault="00EB5AF6">
      <w:pPr>
        <w:rPr>
          <w:rFonts w:asciiTheme="majorHAnsi" w:hAnsiTheme="majorHAnsi" w:cstheme="majorHAnsi"/>
        </w:rPr>
      </w:pPr>
    </w:p>
    <w:p w14:paraId="7F919B30" w14:textId="6D0E2444" w:rsidR="00F07C2D" w:rsidRPr="00A460AD" w:rsidRDefault="00706593" w:rsidP="00F07C2D">
      <w:pPr>
        <w:spacing w:line="312" w:lineRule="atLeast"/>
        <w:textAlignment w:val="top"/>
        <w:rPr>
          <w:rFonts w:asciiTheme="majorHAnsi" w:eastAsia="Times New Roman" w:hAnsiTheme="majorHAnsi" w:cstheme="majorHAnsi"/>
          <w:color w:val="333333"/>
        </w:rPr>
      </w:pPr>
      <w:r w:rsidRPr="00A460AD">
        <w:rPr>
          <w:rFonts w:asciiTheme="majorHAnsi" w:hAnsiTheme="majorHAnsi" w:cstheme="majorHAnsi"/>
        </w:rPr>
        <w:t xml:space="preserve"> </w:t>
      </w:r>
    </w:p>
    <w:p w14:paraId="0FFB837E" w14:textId="77777777" w:rsidR="00F07C2D" w:rsidRPr="00F07C2D" w:rsidRDefault="00F07C2D" w:rsidP="00F07C2D">
      <w:pPr>
        <w:spacing w:after="0" w:line="315" w:lineRule="atLeast"/>
        <w:textAlignment w:val="top"/>
        <w:rPr>
          <w:rFonts w:ascii="Arial" w:eastAsia="Times New Roman" w:hAnsi="Arial" w:cs="Arial"/>
          <w:color w:val="333333"/>
          <w:sz w:val="21"/>
          <w:szCs w:val="21"/>
        </w:rPr>
      </w:pPr>
      <w:r w:rsidRPr="00F07C2D">
        <w:rPr>
          <w:rFonts w:ascii="Arial" w:eastAsia="Times New Roman" w:hAnsi="Arial" w:cs="Arial"/>
          <w:color w:val="333333"/>
          <w:sz w:val="18"/>
          <w:szCs w:val="18"/>
          <w:bdr w:val="none" w:sz="0" w:space="0" w:color="auto" w:frame="1"/>
        </w:rPr>
        <w:t> </w:t>
      </w:r>
    </w:p>
    <w:p w14:paraId="40FD6D9F" w14:textId="5A4D1C53" w:rsidR="00F07C2D" w:rsidRDefault="00F07C2D" w:rsidP="00F07C2D">
      <w:pPr>
        <w:spacing w:after="150" w:line="312" w:lineRule="atLeast"/>
        <w:textAlignment w:val="top"/>
        <w:rPr>
          <w:rFonts w:ascii="Arial" w:eastAsia="Times New Roman" w:hAnsi="Arial" w:cs="Arial"/>
          <w:color w:val="333333"/>
          <w:sz w:val="21"/>
          <w:szCs w:val="21"/>
        </w:rPr>
      </w:pPr>
      <w:r w:rsidRPr="00F07C2D">
        <w:rPr>
          <w:rFonts w:ascii="Arial" w:eastAsia="Times New Roman" w:hAnsi="Arial" w:cs="Arial"/>
          <w:color w:val="333333"/>
          <w:sz w:val="21"/>
          <w:szCs w:val="21"/>
        </w:rPr>
        <w:t> </w:t>
      </w:r>
    </w:p>
    <w:p w14:paraId="5B448739" w14:textId="6F048533" w:rsidR="00A460AD" w:rsidRDefault="00A460AD" w:rsidP="00F07C2D">
      <w:pPr>
        <w:spacing w:after="150" w:line="312" w:lineRule="atLeast"/>
        <w:textAlignment w:val="top"/>
        <w:rPr>
          <w:rFonts w:ascii="Arial" w:eastAsia="Times New Roman" w:hAnsi="Arial" w:cs="Arial"/>
          <w:color w:val="333333"/>
          <w:sz w:val="21"/>
          <w:szCs w:val="21"/>
        </w:rPr>
      </w:pPr>
    </w:p>
    <w:p w14:paraId="1B76DA29" w14:textId="399C0846" w:rsidR="00A460AD" w:rsidRDefault="00A460AD" w:rsidP="00F07C2D">
      <w:pPr>
        <w:spacing w:after="150" w:line="312" w:lineRule="atLeast"/>
        <w:textAlignment w:val="top"/>
        <w:rPr>
          <w:rFonts w:ascii="Arial" w:eastAsia="Times New Roman" w:hAnsi="Arial" w:cs="Arial"/>
          <w:color w:val="333333"/>
          <w:sz w:val="21"/>
          <w:szCs w:val="21"/>
        </w:rPr>
      </w:pPr>
    </w:p>
    <w:p w14:paraId="31F633CE" w14:textId="77777777" w:rsidR="00A460AD" w:rsidRPr="00F07C2D" w:rsidRDefault="00A460AD" w:rsidP="00F07C2D">
      <w:pPr>
        <w:spacing w:after="150" w:line="312" w:lineRule="atLeast"/>
        <w:textAlignment w:val="top"/>
        <w:rPr>
          <w:rFonts w:ascii="Arial" w:eastAsia="Times New Roman" w:hAnsi="Arial" w:cs="Arial"/>
          <w:color w:val="333333"/>
          <w:sz w:val="21"/>
          <w:szCs w:val="21"/>
        </w:rPr>
      </w:pPr>
    </w:p>
    <w:p w14:paraId="58E52449" w14:textId="7499E30C" w:rsidR="00F07C2D" w:rsidRPr="00F07C2D" w:rsidRDefault="00F07C2D" w:rsidP="00370C1D">
      <w:pPr>
        <w:spacing w:after="0" w:line="315" w:lineRule="atLeast"/>
        <w:ind w:left="1440" w:hanging="360"/>
        <w:textAlignment w:val="top"/>
        <w:rPr>
          <w:rFonts w:ascii="Arial" w:eastAsia="Times New Roman" w:hAnsi="Arial" w:cs="Arial"/>
          <w:color w:val="333333"/>
          <w:sz w:val="21"/>
          <w:szCs w:val="21"/>
        </w:rPr>
      </w:pPr>
    </w:p>
    <w:p w14:paraId="00000025" w14:textId="77777777" w:rsidR="00EB5AF6" w:rsidRDefault="00EB5AF6"/>
    <w:sectPr w:rsidR="00EB5A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62F0E" w14:textId="77777777" w:rsidR="00213B1A" w:rsidRDefault="00213B1A">
      <w:pPr>
        <w:spacing w:after="0" w:line="240" w:lineRule="auto"/>
      </w:pPr>
      <w:r>
        <w:separator/>
      </w:r>
    </w:p>
  </w:endnote>
  <w:endnote w:type="continuationSeparator" w:id="0">
    <w:p w14:paraId="40684C34" w14:textId="77777777" w:rsidR="00213B1A" w:rsidRDefault="0021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EB5AF6" w:rsidRDefault="00EB5AF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EB5AF6" w:rsidRDefault="00EB5AF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EB5AF6" w:rsidRDefault="00EB5A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3776" w14:textId="77777777" w:rsidR="00213B1A" w:rsidRDefault="00213B1A">
      <w:pPr>
        <w:spacing w:after="0" w:line="240" w:lineRule="auto"/>
      </w:pPr>
      <w:r>
        <w:separator/>
      </w:r>
    </w:p>
  </w:footnote>
  <w:footnote w:type="continuationSeparator" w:id="0">
    <w:p w14:paraId="42068B79" w14:textId="77777777" w:rsidR="00213B1A" w:rsidRDefault="00213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EB5AF6" w:rsidRDefault="00EB5AF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24A477AA" w:rsidR="00EB5AF6" w:rsidRDefault="00706593">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 xml:space="preserve">Policy For:                                                   </w:t>
    </w:r>
    <w:r w:rsidR="00F07C2D">
      <w:rPr>
        <w:b/>
        <w:color w:val="000000"/>
        <w:sz w:val="20"/>
        <w:szCs w:val="20"/>
      </w:rPr>
      <w:t xml:space="preserve">Expectations of SESA Professional </w:t>
    </w:r>
    <w:r>
      <w:rPr>
        <w:b/>
        <w:color w:val="000000"/>
        <w:sz w:val="20"/>
        <w:szCs w:val="20"/>
      </w:rPr>
      <w:t>Coach</w:t>
    </w:r>
    <w:r w:rsidR="00F07C2D">
      <w:rPr>
        <w:b/>
        <w:color w:val="000000"/>
        <w:sz w:val="20"/>
        <w:szCs w:val="20"/>
      </w:rPr>
      <w:t>es</w:t>
    </w:r>
    <w:r>
      <w:rPr>
        <w:b/>
        <w:sz w:val="20"/>
        <w:szCs w:val="20"/>
      </w:rPr>
      <w:t xml:space="preserve"> </w:t>
    </w:r>
    <w:r>
      <w:rPr>
        <w:b/>
        <w:color w:val="000000"/>
        <w:sz w:val="20"/>
        <w:szCs w:val="20"/>
      </w:rPr>
      <w:tab/>
    </w:r>
  </w:p>
  <w:p w14:paraId="00000027" w14:textId="61FD2AF8" w:rsidR="00EB5AF6" w:rsidRDefault="00706593">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Board Approved:</w:t>
    </w:r>
    <w:r>
      <w:rPr>
        <w:b/>
        <w:color w:val="000000"/>
        <w:sz w:val="20"/>
        <w:szCs w:val="20"/>
      </w:rPr>
      <w:tab/>
    </w:r>
    <w:r>
      <w:rPr>
        <w:b/>
        <w:sz w:val="20"/>
        <w:szCs w:val="20"/>
      </w:rPr>
      <w:t>April 10</w:t>
    </w:r>
    <w:r w:rsidR="00591B9F">
      <w:rPr>
        <w:b/>
        <w:sz w:val="20"/>
        <w:szCs w:val="20"/>
      </w:rPr>
      <w:t>, 2020</w:t>
    </w:r>
  </w:p>
  <w:p w14:paraId="00000028" w14:textId="77777777" w:rsidR="00EB5AF6" w:rsidRDefault="00706593">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Last Revision/Review Date:</w:t>
    </w:r>
    <w:r>
      <w:rPr>
        <w:b/>
        <w:color w:val="000000"/>
        <w:sz w:val="20"/>
        <w:szCs w:val="20"/>
      </w:rPr>
      <w:tab/>
    </w:r>
  </w:p>
  <w:p w14:paraId="00000029" w14:textId="73AADD5E" w:rsidR="00EB5AF6" w:rsidRDefault="00706593">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r>
      <w:rPr>
        <w:b/>
        <w:color w:val="000000"/>
        <w:sz w:val="20"/>
        <w:szCs w:val="20"/>
      </w:rPr>
      <w:t>Individual Responsible for</w:t>
    </w:r>
    <w:r w:rsidR="00F07C2D">
      <w:rPr>
        <w:b/>
        <w:color w:val="000000"/>
        <w:sz w:val="20"/>
        <w:szCs w:val="20"/>
      </w:rPr>
      <w:t>:</w:t>
    </w:r>
    <w:r w:rsidR="00F07C2D">
      <w:rPr>
        <w:b/>
        <w:color w:val="000000"/>
        <w:sz w:val="20"/>
        <w:szCs w:val="20"/>
      </w:rPr>
      <w:tab/>
      <w:t>DOC</w:t>
    </w:r>
  </w:p>
  <w:p w14:paraId="0000002A" w14:textId="51BC9A7F" w:rsidR="00EB5AF6" w:rsidRDefault="00706593">
    <w:pPr>
      <w:pBdr>
        <w:top w:val="single" w:sz="4" w:space="1" w:color="000000"/>
        <w:left w:val="nil"/>
        <w:bottom w:val="single" w:sz="4" w:space="1" w:color="000000"/>
        <w:right w:val="nil"/>
        <w:between w:val="nil"/>
      </w:pBdr>
      <w:tabs>
        <w:tab w:val="center" w:pos="4680"/>
        <w:tab w:val="right" w:pos="9360"/>
      </w:tabs>
      <w:spacing w:after="0" w:line="240" w:lineRule="auto"/>
      <w:rPr>
        <w:b/>
        <w:color w:val="000000"/>
        <w:sz w:val="20"/>
        <w:szCs w:val="20"/>
      </w:rPr>
    </w:pPr>
    <w:bookmarkStart w:id="0" w:name="_gjdgxs" w:colFirst="0" w:colLast="0"/>
    <w:bookmarkEnd w:id="0"/>
    <w:r>
      <w:rPr>
        <w:b/>
        <w:color w:val="000000"/>
        <w:sz w:val="20"/>
        <w:szCs w:val="20"/>
      </w:rPr>
      <w:t>Maintaining/Updating Policy:</w:t>
    </w:r>
    <w:r>
      <w:rPr>
        <w:b/>
        <w:color w:val="000000"/>
        <w:sz w:val="20"/>
        <w:szCs w:val="20"/>
      </w:rPr>
      <w:tab/>
    </w:r>
    <w:r w:rsidR="00F07C2D">
      <w:rPr>
        <w:b/>
        <w:color w:val="000000"/>
        <w:sz w:val="20"/>
        <w:szCs w:val="20"/>
      </w:rPr>
      <w:t>GM</w:t>
    </w:r>
    <w:r>
      <w:rPr>
        <w:b/>
        <w:color w:val="000000"/>
        <w:sz w:val="20"/>
        <w:szCs w:val="20"/>
      </w:rPr>
      <w:t xml:space="preserve"> </w:t>
    </w:r>
  </w:p>
  <w:p w14:paraId="0000002B" w14:textId="77777777" w:rsidR="00EB5AF6" w:rsidRDefault="00EB5AF6">
    <w:pPr>
      <w:pBdr>
        <w:top w:val="nil"/>
        <w:left w:val="nil"/>
        <w:bottom w:val="nil"/>
        <w:right w:val="nil"/>
        <w:between w:val="nil"/>
      </w:pBdr>
      <w:tabs>
        <w:tab w:val="center" w:pos="4680"/>
        <w:tab w:val="right" w:pos="9360"/>
      </w:tabs>
      <w:spacing w:after="0" w:line="240" w:lineRule="auto"/>
      <w:rPr>
        <w:color w:val="000000"/>
      </w:rPr>
    </w:pPr>
  </w:p>
  <w:p w14:paraId="0000002C" w14:textId="77777777" w:rsidR="00EB5AF6" w:rsidRDefault="00EB5AF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E" w14:textId="77777777" w:rsidR="00EB5AF6" w:rsidRDefault="00EB5AF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26305"/>
    <w:multiLevelType w:val="multilevel"/>
    <w:tmpl w:val="E19011C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3AFE6938"/>
    <w:multiLevelType w:val="multilevel"/>
    <w:tmpl w:val="ADDAF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AF6"/>
    <w:rsid w:val="000423A3"/>
    <w:rsid w:val="000837B1"/>
    <w:rsid w:val="001B1AB0"/>
    <w:rsid w:val="00213B1A"/>
    <w:rsid w:val="00255F3B"/>
    <w:rsid w:val="00260DC3"/>
    <w:rsid w:val="00370C1D"/>
    <w:rsid w:val="00582D9B"/>
    <w:rsid w:val="00591B9F"/>
    <w:rsid w:val="00706593"/>
    <w:rsid w:val="0083024E"/>
    <w:rsid w:val="009678CB"/>
    <w:rsid w:val="009D48D2"/>
    <w:rsid w:val="00A3493F"/>
    <w:rsid w:val="00A460AD"/>
    <w:rsid w:val="00A7214A"/>
    <w:rsid w:val="00AE1292"/>
    <w:rsid w:val="00B15BA6"/>
    <w:rsid w:val="00E14B1D"/>
    <w:rsid w:val="00EB5AF6"/>
    <w:rsid w:val="00F0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8EAB"/>
  <w15:docId w15:val="{CC1DE4E4-5F10-6646-82A2-71CF7EF6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F07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7C2D"/>
  </w:style>
  <w:style w:type="character" w:styleId="Emphasis">
    <w:name w:val="Emphasis"/>
    <w:basedOn w:val="DefaultParagraphFont"/>
    <w:uiPriority w:val="20"/>
    <w:qFormat/>
    <w:rsid w:val="00F07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9244">
      <w:bodyDiv w:val="1"/>
      <w:marLeft w:val="0"/>
      <w:marRight w:val="0"/>
      <w:marTop w:val="0"/>
      <w:marBottom w:val="0"/>
      <w:divBdr>
        <w:top w:val="none" w:sz="0" w:space="0" w:color="auto"/>
        <w:left w:val="none" w:sz="0" w:space="0" w:color="auto"/>
        <w:bottom w:val="none" w:sz="0" w:space="0" w:color="auto"/>
        <w:right w:val="none" w:sz="0" w:space="0" w:color="auto"/>
      </w:divBdr>
    </w:div>
    <w:div w:id="334069681">
      <w:bodyDiv w:val="1"/>
      <w:marLeft w:val="0"/>
      <w:marRight w:val="0"/>
      <w:marTop w:val="0"/>
      <w:marBottom w:val="0"/>
      <w:divBdr>
        <w:top w:val="none" w:sz="0" w:space="0" w:color="auto"/>
        <w:left w:val="none" w:sz="0" w:space="0" w:color="auto"/>
        <w:bottom w:val="none" w:sz="0" w:space="0" w:color="auto"/>
        <w:right w:val="none" w:sz="0" w:space="0" w:color="auto"/>
      </w:divBdr>
    </w:div>
    <w:div w:id="1172378680">
      <w:bodyDiv w:val="1"/>
      <w:marLeft w:val="0"/>
      <w:marRight w:val="0"/>
      <w:marTop w:val="0"/>
      <w:marBottom w:val="0"/>
      <w:divBdr>
        <w:top w:val="none" w:sz="0" w:space="0" w:color="auto"/>
        <w:left w:val="none" w:sz="0" w:space="0" w:color="auto"/>
        <w:bottom w:val="none" w:sz="0" w:space="0" w:color="auto"/>
        <w:right w:val="none" w:sz="0" w:space="0" w:color="auto"/>
      </w:divBdr>
    </w:div>
    <w:div w:id="1210796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Wagner</dc:creator>
  <cp:lastModifiedBy>Baret Ertzinger</cp:lastModifiedBy>
  <cp:revision>2</cp:revision>
  <dcterms:created xsi:type="dcterms:W3CDTF">2020-08-10T15:47:00Z</dcterms:created>
  <dcterms:modified xsi:type="dcterms:W3CDTF">2020-08-10T15:47:00Z</dcterms:modified>
</cp:coreProperties>
</file>