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68D276" w14:textId="77777777" w:rsidR="00D41A24" w:rsidRDefault="000D3AA1">
      <w:pPr>
        <w:contextualSpacing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 wp14:anchorId="3C7687F4" wp14:editId="2A4A5F26">
            <wp:extent cx="890588" cy="97622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976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5EDFAC" w14:textId="77777777" w:rsidR="00D41A24" w:rsidRDefault="00D41A24">
      <w:pPr>
        <w:contextualSpacing w:val="0"/>
        <w:jc w:val="center"/>
        <w:rPr>
          <w:b/>
          <w:i/>
          <w:sz w:val="20"/>
          <w:szCs w:val="20"/>
        </w:rPr>
      </w:pPr>
    </w:p>
    <w:p w14:paraId="52B7850D" w14:textId="77777777" w:rsidR="00D41A24" w:rsidRDefault="000D3AA1">
      <w:pPr>
        <w:contextualSpacing w:val="0"/>
        <w:jc w:val="center"/>
        <w:rPr>
          <w:sz w:val="36"/>
          <w:szCs w:val="36"/>
        </w:rPr>
      </w:pPr>
      <w:r>
        <w:rPr>
          <w:b/>
          <w:i/>
          <w:sz w:val="20"/>
          <w:szCs w:val="20"/>
        </w:rPr>
        <w:t xml:space="preserve">To Develop A Passion </w:t>
      </w:r>
      <w:proofErr w:type="gramStart"/>
      <w:r>
        <w:rPr>
          <w:b/>
          <w:i/>
          <w:sz w:val="20"/>
          <w:szCs w:val="20"/>
        </w:rPr>
        <w:t>For</w:t>
      </w:r>
      <w:proofErr w:type="gramEnd"/>
      <w:r>
        <w:rPr>
          <w:b/>
          <w:i/>
          <w:sz w:val="20"/>
          <w:szCs w:val="20"/>
        </w:rPr>
        <w:t xml:space="preserve"> Soccer In Our Community</w:t>
      </w:r>
    </w:p>
    <w:p w14:paraId="65782D12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E660299" w14:textId="77777777" w:rsidR="00D41A24" w:rsidRDefault="00D41A24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7E9979" w14:textId="77777777" w:rsidR="00D41A24" w:rsidRDefault="00D41A24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D29465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 will,</w:t>
      </w:r>
    </w:p>
    <w:p w14:paraId="1A93AD94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</w:rPr>
        <w:t>Encourage good sportsmanship of all players and peers.</w:t>
      </w:r>
    </w:p>
    <w:p w14:paraId="2E76B3CD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</w:rPr>
        <w:t>Accept the results of all games encouraging players to be gracious in victory and to turn defeat into victory by working to improve.</w:t>
      </w:r>
    </w:p>
    <w:p w14:paraId="1ADC7952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</w:rPr>
        <w:t xml:space="preserve">·        </w:t>
      </w:r>
      <w:r>
        <w:rPr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Appreciate that winning is an outcome we train to achieve and not the sole purpose of youth soccer matches.</w:t>
      </w:r>
    </w:p>
    <w:p w14:paraId="1726FAF6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Act as a positive role model by showing exceptional support for all players, coaches and game officials.</w:t>
      </w:r>
    </w:p>
    <w:p w14:paraId="4D765D5F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Use my influence and authority to deter inappropriate conduct by other supporters towards officials and opponents.</w:t>
      </w:r>
    </w:p>
    <w:p w14:paraId="50E8F395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Encourage and expect my child to play within the spirit, written rules and laws of the game without the intent of causing injury to an opposing player.</w:t>
      </w:r>
    </w:p>
    <w:p w14:paraId="13D56E74" w14:textId="2AD20689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Emphasize and reinforce that the game is played for fun and whilst we strive to win, the outcome is </w:t>
      </w:r>
      <w:r w:rsidR="00BA4F7E">
        <w:rPr>
          <w:rFonts w:ascii="Times New Roman" w:eastAsia="Times New Roman" w:hAnsi="Times New Roman" w:cs="Times New Roman"/>
          <w:sz w:val="20"/>
          <w:szCs w:val="20"/>
          <w:highlight w:val="white"/>
        </w:rPr>
        <w:t>secondary to player development.</w:t>
      </w:r>
    </w:p>
    <w:p w14:paraId="7DFB0B03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Support coaches, game officials and other volunteers who spend valuable time with the players.</w:t>
      </w:r>
    </w:p>
    <w:p w14:paraId="22E27F1B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Abide by the rules established by the associations and leagues that SESA is affiliated with.</w:t>
      </w:r>
    </w:p>
    <w:p w14:paraId="663302F3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Walk away from the field of play if I feel that I may not be able to control my emotions or my actions.</w:t>
      </w:r>
    </w:p>
    <w:p w14:paraId="4E0523CE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363B7585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I will not,</w:t>
      </w:r>
    </w:p>
    <w:p w14:paraId="2218476F" w14:textId="4F446EBD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Engage in any physical or verbal confrontation with players, coaches, referees or supporters.</w:t>
      </w:r>
    </w:p>
    <w:p w14:paraId="1879382E" w14:textId="296AC5BC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Criticize, harass, heckle or otherwise disrespect players, coaches, supporters and referees.</w:t>
      </w:r>
    </w:p>
    <w:p w14:paraId="7D6D01CB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Incite players, coaches or other supporters into conduct towards officials that is contrary to the Laws of the Game.</w:t>
      </w:r>
    </w:p>
    <w:p w14:paraId="59EAB4B7" w14:textId="00308E4C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Approach a coach, parent</w:t>
      </w:r>
      <w:r w:rsidR="00BA4F7E"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or referee, immediately after a game to discuss an issue I have. Any issues must be dealt with in a professional manner via phone call or email the next day.</w:t>
      </w:r>
    </w:p>
    <w:p w14:paraId="1C23C6F2" w14:textId="32BB50BB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Coach</w:t>
      </w:r>
      <w:r w:rsidR="00BA4F7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or instruct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the players from the sidelines.</w:t>
      </w:r>
    </w:p>
    <w:p w14:paraId="2393EC0F" w14:textId="012AB872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·        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Negatively discuss players, coaches or parents with or in the presence of </w:t>
      </w:r>
      <w:r w:rsidR="00BA4F7E">
        <w:rPr>
          <w:rFonts w:ascii="Times New Roman" w:eastAsia="Times New Roman" w:hAnsi="Times New Roman" w:cs="Times New Roman"/>
          <w:sz w:val="20"/>
          <w:szCs w:val="20"/>
          <w:highlight w:val="white"/>
        </w:rPr>
        <w:t>any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players</w:t>
      </w:r>
      <w:r w:rsidR="00BA4F7E">
        <w:rPr>
          <w:rFonts w:ascii="Times New Roman" w:eastAsia="Times New Roman" w:hAnsi="Times New Roman" w:cs="Times New Roman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most importantly my own.</w:t>
      </w:r>
    </w:p>
    <w:p w14:paraId="7CD3D37D" w14:textId="77777777" w:rsidR="00D41A24" w:rsidRDefault="000D3AA1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5654CA8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receipt of this document and registering with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SESA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 acknowledge understanding of the above Code of Conduct. Furthermore, I acknowledge that any infraction of the Code is subject to disciplinary action</w:t>
      </w:r>
    </w:p>
    <w:p w14:paraId="7A3AB8BF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CE70EC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CED930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6EDCE7" w14:textId="77777777" w:rsidR="00D41A24" w:rsidRDefault="000D3AA1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 &amp; Print      ……………………………………………………………………..</w:t>
      </w:r>
    </w:p>
    <w:p w14:paraId="211D7B49" w14:textId="77777777" w:rsidR="00D41A24" w:rsidRDefault="000D3AA1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30F729E" w14:textId="77777777" w:rsidR="00D41A24" w:rsidRDefault="000D3AA1">
      <w:pPr>
        <w:contextualSpacing w:val="0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2ACDBBD" w14:textId="77777777" w:rsidR="00D41A24" w:rsidRDefault="00D41A24">
      <w:pPr>
        <w:contextualSpacing w:val="0"/>
        <w:rPr>
          <w:sz w:val="20"/>
          <w:szCs w:val="20"/>
        </w:rPr>
      </w:pPr>
    </w:p>
    <w:sectPr w:rsidR="00D41A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24"/>
    <w:rsid w:val="000D3AA1"/>
    <w:rsid w:val="00BA4F7E"/>
    <w:rsid w:val="00D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6570"/>
  <w15:docId w15:val="{FEDA9AF9-67E3-4F53-99B1-91DC11B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Wagner</dc:creator>
  <cp:lastModifiedBy>Baret Ertzinger</cp:lastModifiedBy>
  <cp:revision>2</cp:revision>
  <dcterms:created xsi:type="dcterms:W3CDTF">2020-08-10T18:12:00Z</dcterms:created>
  <dcterms:modified xsi:type="dcterms:W3CDTF">2020-08-10T18:12:00Z</dcterms:modified>
</cp:coreProperties>
</file>